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0CC3" w:rsidRPr="007B7588" w:rsidRDefault="00360CC3" w:rsidP="00F81309">
      <w:pPr>
        <w:pStyle w:val="Titlu2"/>
        <w:rPr>
          <w:rFonts w:ascii="Trebuchet MS" w:hAnsi="Trebuchet MS" w:cs="Arial"/>
          <w:i w:val="0"/>
          <w:color w:val="0F243E"/>
          <w:sz w:val="20"/>
          <w:lang w:val="ro-RO"/>
        </w:rPr>
      </w:pPr>
      <w:bookmarkStart w:id="0" w:name="_Toc435686842"/>
      <w:r w:rsidRPr="007B7588">
        <w:rPr>
          <w:rFonts w:ascii="Trebuchet MS" w:hAnsi="Trebuchet MS" w:cs="Arial"/>
          <w:i w:val="0"/>
          <w:color w:val="0F243E"/>
          <w:sz w:val="20"/>
          <w:lang w:val="ro-RO"/>
        </w:rPr>
        <w:t>Anexa 2 – Criteriile de verificare a conformității administrative și a eligibilității</w:t>
      </w:r>
      <w:bookmarkEnd w:id="0"/>
      <w:r w:rsidRPr="007B7588">
        <w:rPr>
          <w:rFonts w:ascii="Trebuchet MS" w:hAnsi="Trebuchet MS" w:cs="Arial"/>
          <w:i w:val="0"/>
          <w:color w:val="0F243E"/>
          <w:sz w:val="20"/>
          <w:lang w:val="ro-RO"/>
        </w:rPr>
        <w:t xml:space="preserve"> </w:t>
      </w:r>
    </w:p>
    <w:p w:rsidR="00360CC3" w:rsidRPr="007B7588" w:rsidRDefault="00360CC3" w:rsidP="00F81309">
      <w:pPr>
        <w:pStyle w:val="Titlu4"/>
        <w:rPr>
          <w:rFonts w:ascii="Trebuchet MS" w:hAnsi="Trebuchet MS" w:cs="Arial"/>
          <w:color w:val="0F243E"/>
          <w:sz w:val="20"/>
          <w:lang w:val="ro-RO"/>
        </w:rPr>
      </w:pPr>
      <w:bookmarkStart w:id="1" w:name="_Toc435686843"/>
      <w:r w:rsidRPr="007B7588">
        <w:rPr>
          <w:rFonts w:ascii="Trebuchet MS" w:eastAsia="MS Gothic" w:hAnsi="Trebuchet MS" w:cs="Arial"/>
          <w:color w:val="0F243E"/>
          <w:kern w:val="28"/>
          <w:sz w:val="20"/>
          <w:lang w:val="ro-RO"/>
        </w:rPr>
        <w:t xml:space="preserve">A1. Criterii de verificare  a conformității </w:t>
      </w:r>
      <w:r w:rsidRPr="007B7588">
        <w:rPr>
          <w:rFonts w:ascii="Trebuchet MS" w:hAnsi="Trebuchet MS" w:cs="Arial"/>
          <w:color w:val="0F243E"/>
          <w:sz w:val="20"/>
          <w:lang w:val="ro-RO"/>
        </w:rPr>
        <w:t>administrative</w:t>
      </w:r>
      <w:bookmarkEnd w:id="1"/>
      <w:r w:rsidRPr="007B7588">
        <w:rPr>
          <w:rFonts w:ascii="Trebuchet MS" w:hAnsi="Trebuchet MS" w:cs="Arial"/>
          <w:color w:val="0F243E"/>
          <w:sz w:val="20"/>
          <w:lang w:val="ro-RO"/>
        </w:rPr>
        <w:t xml:space="preserve"> -</w:t>
      </w: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2"/>
        <w:gridCol w:w="3243"/>
        <w:gridCol w:w="4125"/>
        <w:gridCol w:w="6174"/>
      </w:tblGrid>
      <w:tr w:rsidR="00B82421" w:rsidRPr="007B7588" w:rsidTr="009155BF">
        <w:trPr>
          <w:trHeight w:val="760"/>
          <w:tblHeader/>
        </w:trPr>
        <w:tc>
          <w:tcPr>
            <w:tcW w:w="223" w:type="pct"/>
            <w:shd w:val="clear" w:color="auto" w:fill="DBE5F1"/>
            <w:vAlign w:val="center"/>
          </w:tcPr>
          <w:p w:rsidR="00360CC3" w:rsidRPr="007B7588" w:rsidRDefault="00360CC3" w:rsidP="00172B35">
            <w:pPr>
              <w:spacing w:line="276" w:lineRule="auto"/>
              <w:jc w:val="both"/>
              <w:rPr>
                <w:rFonts w:ascii="Trebuchet MS" w:hAnsi="Trebuchet MS" w:cs="Arial"/>
                <w:b/>
                <w:color w:val="0F243E"/>
                <w:sz w:val="20"/>
                <w:szCs w:val="20"/>
                <w:lang w:val="ro-RO"/>
              </w:rPr>
            </w:pPr>
          </w:p>
        </w:tc>
        <w:tc>
          <w:tcPr>
            <w:tcW w:w="1144" w:type="pct"/>
            <w:shd w:val="clear" w:color="auto" w:fill="DBE5F1"/>
            <w:vAlign w:val="center"/>
          </w:tcPr>
          <w:p w:rsidR="00360CC3" w:rsidRPr="007B7588" w:rsidRDefault="00360CC3" w:rsidP="00172B35">
            <w:pPr>
              <w:spacing w:line="276" w:lineRule="auto"/>
              <w:jc w:val="both"/>
              <w:rPr>
                <w:rFonts w:ascii="Trebuchet MS" w:hAnsi="Trebuchet MS" w:cs="Arial"/>
                <w:b/>
                <w:color w:val="0F243E"/>
                <w:sz w:val="20"/>
                <w:szCs w:val="20"/>
                <w:lang w:val="ro-RO"/>
              </w:rPr>
            </w:pPr>
            <w:r w:rsidRPr="007B7588">
              <w:rPr>
                <w:rFonts w:ascii="Trebuchet MS" w:hAnsi="Trebuchet MS" w:cs="Arial"/>
                <w:b/>
                <w:color w:val="0F243E"/>
                <w:sz w:val="20"/>
                <w:szCs w:val="20"/>
                <w:lang w:val="ro-RO"/>
              </w:rPr>
              <w:t>Criterii</w:t>
            </w:r>
          </w:p>
        </w:tc>
        <w:tc>
          <w:tcPr>
            <w:tcW w:w="1455" w:type="pct"/>
            <w:shd w:val="clear" w:color="auto" w:fill="DBE5F1"/>
            <w:vAlign w:val="center"/>
          </w:tcPr>
          <w:p w:rsidR="00360CC3" w:rsidRPr="007B7588" w:rsidRDefault="00360CC3" w:rsidP="00172B35">
            <w:pPr>
              <w:spacing w:line="276" w:lineRule="auto"/>
              <w:jc w:val="both"/>
              <w:rPr>
                <w:rFonts w:ascii="Trebuchet MS" w:hAnsi="Trebuchet MS" w:cs="Arial"/>
                <w:b/>
                <w:color w:val="0F243E"/>
                <w:sz w:val="20"/>
                <w:szCs w:val="20"/>
                <w:lang w:val="ro-RO"/>
              </w:rPr>
            </w:pPr>
            <w:r w:rsidRPr="007B7588">
              <w:rPr>
                <w:rFonts w:ascii="Trebuchet MS" w:hAnsi="Trebuchet MS" w:cs="Arial"/>
                <w:b/>
                <w:color w:val="0F243E"/>
                <w:sz w:val="20"/>
                <w:szCs w:val="20"/>
                <w:lang w:val="ro-RO"/>
              </w:rPr>
              <w:t>Subcriterii prelucrate automat de cãtre sistemul informatic</w:t>
            </w:r>
          </w:p>
        </w:tc>
        <w:tc>
          <w:tcPr>
            <w:tcW w:w="2178" w:type="pct"/>
            <w:shd w:val="clear" w:color="auto" w:fill="DBE5F1"/>
            <w:vAlign w:val="center"/>
          </w:tcPr>
          <w:p w:rsidR="00360CC3" w:rsidRPr="007B7588" w:rsidRDefault="00360CC3" w:rsidP="00172B35">
            <w:pPr>
              <w:spacing w:line="276" w:lineRule="auto"/>
              <w:rPr>
                <w:rFonts w:ascii="Trebuchet MS" w:hAnsi="Trebuchet MS" w:cs="Arial"/>
                <w:b/>
                <w:color w:val="0F243E"/>
                <w:sz w:val="20"/>
                <w:szCs w:val="20"/>
                <w:lang w:val="ro-RO"/>
              </w:rPr>
            </w:pPr>
            <w:r w:rsidRPr="007B7588">
              <w:rPr>
                <w:rFonts w:ascii="Trebuchet MS" w:hAnsi="Trebuchet MS" w:cs="Arial"/>
                <w:b/>
                <w:color w:val="0F243E"/>
                <w:sz w:val="20"/>
                <w:szCs w:val="20"/>
                <w:lang w:val="ro-RO"/>
              </w:rPr>
              <w:t>Subcriterii procesate de evaluatori</w:t>
            </w:r>
          </w:p>
        </w:tc>
      </w:tr>
      <w:tr w:rsidR="00B82421" w:rsidRPr="007B7588" w:rsidTr="009155BF">
        <w:tc>
          <w:tcPr>
            <w:tcW w:w="223" w:type="pct"/>
            <w:vAlign w:val="center"/>
          </w:tcPr>
          <w:p w:rsidR="00360CC3" w:rsidRPr="007B7588" w:rsidRDefault="00360CC3" w:rsidP="00172B35">
            <w:pPr>
              <w:widowControl w:val="0"/>
              <w:tabs>
                <w:tab w:val="left" w:pos="802"/>
                <w:tab w:val="left" w:pos="6525"/>
              </w:tabs>
              <w:autoSpaceDE w:val="0"/>
              <w:autoSpaceDN w:val="0"/>
              <w:adjustRightInd w:val="0"/>
              <w:spacing w:line="276" w:lineRule="auto"/>
              <w:jc w:val="both"/>
              <w:rPr>
                <w:rFonts w:ascii="Trebuchet MS" w:hAnsi="Trebuchet MS" w:cs="Arial"/>
                <w:bCs/>
                <w:color w:val="0F243E"/>
                <w:sz w:val="20"/>
                <w:szCs w:val="20"/>
                <w:lang w:val="ro-RO"/>
              </w:rPr>
            </w:pPr>
            <w:r w:rsidRPr="007B7588">
              <w:rPr>
                <w:rFonts w:ascii="Trebuchet MS" w:hAnsi="Trebuchet MS" w:cs="Arial"/>
                <w:bCs/>
                <w:color w:val="0F243E"/>
                <w:sz w:val="20"/>
                <w:szCs w:val="20"/>
                <w:lang w:val="ro-RO"/>
              </w:rPr>
              <w:t>1.</w:t>
            </w:r>
          </w:p>
        </w:tc>
        <w:tc>
          <w:tcPr>
            <w:tcW w:w="1144" w:type="pct"/>
            <w:vAlign w:val="center"/>
          </w:tcPr>
          <w:p w:rsidR="00360CC3" w:rsidRPr="007B7588" w:rsidRDefault="00360CC3" w:rsidP="00CD3A14">
            <w:pPr>
              <w:jc w:val="both"/>
              <w:rPr>
                <w:rFonts w:ascii="Trebuchet MS" w:eastAsia="MS Mincho" w:hAnsi="Trebuchet MS" w:cs="Arial"/>
                <w:color w:val="0F243E"/>
                <w:sz w:val="20"/>
                <w:szCs w:val="20"/>
                <w:lang w:val="ro-RO"/>
              </w:rPr>
            </w:pPr>
            <w:r w:rsidRPr="007B7588">
              <w:rPr>
                <w:rFonts w:ascii="Trebuchet MS" w:hAnsi="Trebuchet MS" w:cs="Arial"/>
                <w:bCs/>
                <w:color w:val="0F243E"/>
                <w:sz w:val="20"/>
                <w:szCs w:val="20"/>
                <w:lang w:val="ro-RO"/>
              </w:rPr>
              <w:t xml:space="preserve">Cererea de finanțare conține toate </w:t>
            </w:r>
            <w:r w:rsidRPr="007B7588">
              <w:rPr>
                <w:rFonts w:ascii="Trebuchet MS" w:hAnsi="Trebuchet MS" w:cs="Arial"/>
                <w:color w:val="0F243E"/>
                <w:sz w:val="20"/>
                <w:szCs w:val="20"/>
                <w:lang w:val="ro-RO"/>
              </w:rPr>
              <w:t xml:space="preserve">anexele solicitate </w:t>
            </w:r>
            <w:r w:rsidRPr="007B7588">
              <w:rPr>
                <w:rFonts w:ascii="Trebuchet MS" w:eastAsia="MS Mincho" w:hAnsi="Trebuchet MS" w:cs="Arial"/>
                <w:color w:val="0F243E"/>
                <w:sz w:val="20"/>
                <w:szCs w:val="20"/>
                <w:lang w:val="ro-RO"/>
              </w:rPr>
              <w:t>prevăzute in Orientări privind accesarea finanțărilor în cadrul Programului Operațional Capital Uman 2014-2020 si de ghidul solicitantului condiții specifice.</w:t>
            </w:r>
          </w:p>
          <w:p w:rsidR="00360CC3" w:rsidRPr="007B7588" w:rsidRDefault="00360CC3" w:rsidP="00172B35">
            <w:pPr>
              <w:widowControl w:val="0"/>
              <w:tabs>
                <w:tab w:val="left" w:pos="802"/>
                <w:tab w:val="left" w:pos="6525"/>
              </w:tabs>
              <w:autoSpaceDE w:val="0"/>
              <w:autoSpaceDN w:val="0"/>
              <w:adjustRightInd w:val="0"/>
              <w:spacing w:line="276" w:lineRule="auto"/>
              <w:jc w:val="both"/>
              <w:rPr>
                <w:rFonts w:ascii="Trebuchet MS" w:hAnsi="Trebuchet MS" w:cs="Arial"/>
                <w:color w:val="0F243E"/>
                <w:sz w:val="20"/>
                <w:szCs w:val="20"/>
                <w:lang w:val="ro-RO"/>
              </w:rPr>
            </w:pPr>
          </w:p>
        </w:tc>
        <w:tc>
          <w:tcPr>
            <w:tcW w:w="1455" w:type="pct"/>
            <w:vAlign w:val="center"/>
          </w:tcPr>
          <w:p w:rsidR="00360CC3" w:rsidRPr="007B7588" w:rsidRDefault="00360CC3" w:rsidP="00737306">
            <w:pPr>
              <w:numPr>
                <w:ilvl w:val="0"/>
                <w:numId w:val="1"/>
              </w:numPr>
              <w:spacing w:after="120" w:line="276" w:lineRule="auto"/>
              <w:ind w:left="292" w:hanging="284"/>
              <w:jc w:val="both"/>
              <w:rPr>
                <w:rFonts w:ascii="Trebuchet MS" w:hAnsi="Trebuchet MS" w:cs="Arial"/>
                <w:color w:val="0F243E"/>
                <w:sz w:val="20"/>
                <w:szCs w:val="20"/>
                <w:lang w:val="ro-RO"/>
              </w:rPr>
            </w:pPr>
            <w:r w:rsidRPr="007B7588">
              <w:rPr>
                <w:rFonts w:ascii="Trebuchet MS" w:hAnsi="Trebuchet MS" w:cs="Arial"/>
                <w:color w:val="0F243E"/>
                <w:sz w:val="20"/>
                <w:szCs w:val="20"/>
                <w:lang w:val="ro-RO"/>
              </w:rPr>
              <w:t>Cererea de finanțare este însoțitã de toate anexele solicitate in Orientãri privind accesarea finanțãrilor în cadrul Programului Operațional Capital Uman        2014-2020 si de Ghidul Solicitantului Conditii Specifice.</w:t>
            </w:r>
          </w:p>
          <w:p w:rsidR="00360CC3" w:rsidRPr="007B7588" w:rsidRDefault="00360CC3" w:rsidP="004E260F">
            <w:pPr>
              <w:spacing w:after="120" w:line="276" w:lineRule="auto"/>
              <w:ind w:left="8"/>
              <w:jc w:val="both"/>
              <w:rPr>
                <w:rFonts w:ascii="Trebuchet MS" w:hAnsi="Trebuchet MS" w:cs="Arial"/>
                <w:color w:val="0F243E"/>
                <w:sz w:val="20"/>
                <w:szCs w:val="20"/>
                <w:lang w:val="ro-RO"/>
              </w:rPr>
            </w:pPr>
          </w:p>
        </w:tc>
        <w:tc>
          <w:tcPr>
            <w:tcW w:w="2178" w:type="pct"/>
          </w:tcPr>
          <w:p w:rsidR="00360CC3" w:rsidRPr="007B7588" w:rsidRDefault="00360CC3" w:rsidP="004E260F">
            <w:pPr>
              <w:spacing w:before="120" w:after="120"/>
              <w:jc w:val="both"/>
              <w:rPr>
                <w:rFonts w:ascii="Trebuchet MS" w:hAnsi="Trebuchet MS"/>
                <w:b/>
                <w:color w:val="0F243E"/>
                <w:sz w:val="20"/>
                <w:szCs w:val="20"/>
                <w:lang w:val="ro-RO"/>
              </w:rPr>
            </w:pPr>
            <w:r w:rsidRPr="007B7588">
              <w:rPr>
                <w:rFonts w:ascii="Trebuchet MS" w:hAnsi="Trebuchet MS"/>
                <w:color w:val="0F243E"/>
                <w:sz w:val="20"/>
                <w:szCs w:val="20"/>
                <w:lang w:val="ro-RO"/>
              </w:rPr>
              <w:t>Se verifică dacă sunt încărcate în sistemul mySMIS următoarele documente, dacă acestea respectă formatul și dacă informațiile din aceste documente există și sunt suficient de clare</w:t>
            </w:r>
            <w:r w:rsidRPr="007B7588">
              <w:rPr>
                <w:rFonts w:ascii="Trebuchet MS" w:hAnsi="Trebuchet MS"/>
                <w:b/>
                <w:color w:val="0F243E"/>
                <w:sz w:val="20"/>
                <w:szCs w:val="20"/>
                <w:lang w:val="ro-RO"/>
              </w:rPr>
              <w:t xml:space="preserve"> </w:t>
            </w:r>
            <w:r w:rsidRPr="007B7588">
              <w:rPr>
                <w:rFonts w:ascii="Trebuchet MS" w:eastAsia="MS Mincho" w:hAnsi="Trebuchet MS" w:cs="Arial"/>
                <w:color w:val="0F243E"/>
                <w:sz w:val="20"/>
                <w:szCs w:val="20"/>
                <w:lang w:val="ro-RO"/>
              </w:rPr>
              <w:t>pentru a permite verificarea conformităţii administrative şi a eligibilităţii</w:t>
            </w:r>
            <w:r w:rsidRPr="007B7588">
              <w:rPr>
                <w:rFonts w:ascii="Trebuchet MS" w:hAnsi="Trebuchet MS"/>
                <w:b/>
                <w:color w:val="0F243E"/>
                <w:sz w:val="20"/>
                <w:szCs w:val="20"/>
                <w:lang w:val="ro-RO"/>
              </w:rPr>
              <w:t xml:space="preserve">: </w:t>
            </w:r>
          </w:p>
          <w:p w:rsidR="00360CC3" w:rsidRPr="007B7588" w:rsidRDefault="00360CC3" w:rsidP="00A36C1D">
            <w:pPr>
              <w:pStyle w:val="Listparagraf"/>
              <w:spacing w:before="120" w:line="240" w:lineRule="auto"/>
              <w:ind w:left="0"/>
              <w:rPr>
                <w:b/>
                <w:color w:val="0F243E"/>
                <w:lang w:val="ro-RO"/>
              </w:rPr>
            </w:pPr>
            <w:r w:rsidRPr="007B7588">
              <w:rPr>
                <w:b/>
                <w:color w:val="0F243E"/>
                <w:lang w:val="ro-RO"/>
              </w:rPr>
              <w:t>1. Declarație de angajament</w:t>
            </w:r>
            <w:r w:rsidRPr="007B7588">
              <w:rPr>
                <w:iCs/>
                <w:color w:val="0F243E"/>
                <w:lang w:val="ro-RO"/>
              </w:rPr>
              <w:t>, semnata de solicitant</w:t>
            </w:r>
            <w:r w:rsidRPr="007B7588">
              <w:rPr>
                <w:color w:val="0F243E"/>
                <w:lang w:val="ro-RO"/>
              </w:rPr>
              <w:t xml:space="preserve"> (anexa nr.2 la Orientari privind accesarea finanțărilor în cadrul Programului Operațional Capital Uman 2014-2020, respectiv anexa nr.3 la Ordinul ministrului fondurilor europene 2467/2016, de aprobare a corrigendum-ului nr 2/29.11.2016)</w:t>
            </w:r>
          </w:p>
          <w:p w:rsidR="00360CC3" w:rsidRPr="007B7588" w:rsidRDefault="00360CC3" w:rsidP="00A36C1D">
            <w:pPr>
              <w:pStyle w:val="Listparagraf"/>
              <w:spacing w:before="120" w:line="240" w:lineRule="auto"/>
              <w:ind w:left="0"/>
              <w:rPr>
                <w:b/>
                <w:color w:val="0F243E"/>
                <w:lang w:val="ro-RO"/>
              </w:rPr>
            </w:pPr>
            <w:r w:rsidRPr="007B7588">
              <w:rPr>
                <w:b/>
                <w:color w:val="0F243E"/>
                <w:lang w:val="ro-RO"/>
              </w:rPr>
              <w:t>2. Declarație de eligibilitate</w:t>
            </w:r>
            <w:r w:rsidRPr="007B7588">
              <w:rPr>
                <w:iCs/>
                <w:color w:val="0F243E"/>
                <w:lang w:val="ro-RO"/>
              </w:rPr>
              <w:t xml:space="preserve"> semnata de solicitant</w:t>
            </w:r>
            <w:r w:rsidRPr="007B7588">
              <w:rPr>
                <w:color w:val="0F243E"/>
                <w:lang w:val="ro-RO"/>
              </w:rPr>
              <w:t xml:space="preserve"> </w:t>
            </w:r>
            <w:r w:rsidRPr="007B7588">
              <w:rPr>
                <w:iCs/>
                <w:color w:val="0F243E"/>
                <w:lang w:val="ro-RO"/>
              </w:rPr>
              <w:t>(anexa nr.3</w:t>
            </w:r>
            <w:r w:rsidRPr="007B7588">
              <w:rPr>
                <w:color w:val="0F243E"/>
                <w:lang w:val="ro-RO"/>
              </w:rPr>
              <w:t xml:space="preserve"> la Orientari privind accesarea finanțărilor în cadrul Programului Operațional Capital Uman 2014-2020)</w:t>
            </w:r>
          </w:p>
          <w:p w:rsidR="00360CC3" w:rsidRPr="007B7588" w:rsidRDefault="00360CC3" w:rsidP="00A36C1D">
            <w:pPr>
              <w:pStyle w:val="Listparagraf"/>
              <w:spacing w:before="120" w:line="240" w:lineRule="auto"/>
              <w:ind w:left="0"/>
              <w:rPr>
                <w:b/>
                <w:color w:val="0F243E"/>
                <w:lang w:val="ro-RO"/>
              </w:rPr>
            </w:pPr>
            <w:r w:rsidRPr="007B7588">
              <w:rPr>
                <w:b/>
                <w:color w:val="0F243E"/>
                <w:lang w:val="ro-RO"/>
              </w:rPr>
              <w:t>3. Declarația privind evitarea dublei finanţări</w:t>
            </w:r>
            <w:r w:rsidRPr="007B7588">
              <w:rPr>
                <w:iCs/>
                <w:color w:val="0F243E"/>
                <w:lang w:val="ro-RO"/>
              </w:rPr>
              <w:t xml:space="preserve"> semnata de solicitant (anexa nr.4 la </w:t>
            </w:r>
            <w:r w:rsidRPr="007B7588">
              <w:rPr>
                <w:color w:val="0F243E"/>
                <w:lang w:val="ro-RO"/>
              </w:rPr>
              <w:t>Orientari privind accesarea finanțărilor în cadrul Programului Operațional Capital Uman 2014-2020)</w:t>
            </w:r>
          </w:p>
          <w:p w:rsidR="00360CC3" w:rsidRPr="007B7588" w:rsidRDefault="00360CC3" w:rsidP="00A36C1D">
            <w:pPr>
              <w:pStyle w:val="Listparagraf"/>
              <w:spacing w:before="120" w:line="240" w:lineRule="auto"/>
              <w:ind w:left="0"/>
              <w:rPr>
                <w:b/>
                <w:color w:val="0F243E"/>
                <w:lang w:val="ro-RO"/>
              </w:rPr>
            </w:pPr>
            <w:r w:rsidRPr="007B7588">
              <w:rPr>
                <w:b/>
                <w:color w:val="0F243E"/>
                <w:lang w:val="ro-RO"/>
              </w:rPr>
              <w:t>4. Declaraţie privind eligibilitatea TVA aferentă cheltuielilor ce vor fi efectuate în cadrul operațiunii propuse spre finanţare din FESI 2014-2020</w:t>
            </w:r>
            <w:r w:rsidRPr="007B7588">
              <w:rPr>
                <w:b/>
                <w:iCs/>
                <w:color w:val="0F243E"/>
                <w:lang w:val="ro-RO"/>
              </w:rPr>
              <w:t>,</w:t>
            </w:r>
            <w:r w:rsidRPr="007B7588">
              <w:rPr>
                <w:iCs/>
                <w:color w:val="0F243E"/>
                <w:lang w:val="ro-RO"/>
              </w:rPr>
              <w:t xml:space="preserve"> semnata de solicitant</w:t>
            </w:r>
            <w:r w:rsidRPr="007B7588">
              <w:rPr>
                <w:b/>
                <w:iCs/>
                <w:color w:val="0F243E"/>
                <w:lang w:val="ro-RO"/>
              </w:rPr>
              <w:t xml:space="preserve"> </w:t>
            </w:r>
            <w:r w:rsidRPr="007B7588">
              <w:rPr>
                <w:iCs/>
                <w:color w:val="0F243E"/>
                <w:lang w:val="ro-RO"/>
              </w:rPr>
              <w:t xml:space="preserve">(anexa nr. 5 la </w:t>
            </w:r>
            <w:r w:rsidRPr="007B7588">
              <w:rPr>
                <w:color w:val="0F243E"/>
                <w:lang w:val="ro-RO"/>
              </w:rPr>
              <w:t>Orientari privind accesarea finanțărilor în cadrul Programului Operațional Capital Uman 2014-2020)</w:t>
            </w:r>
          </w:p>
          <w:p w:rsidR="00360CC3" w:rsidRPr="007B7588" w:rsidRDefault="00360CC3" w:rsidP="00A36C1D">
            <w:pPr>
              <w:pStyle w:val="Listparagraf"/>
              <w:spacing w:before="120" w:line="240" w:lineRule="auto"/>
              <w:ind w:left="0"/>
              <w:rPr>
                <w:iCs/>
                <w:color w:val="0F243E"/>
                <w:lang w:val="ro-RO"/>
              </w:rPr>
            </w:pPr>
            <w:r w:rsidRPr="007B7588">
              <w:rPr>
                <w:rFonts w:cs="Courier New"/>
                <w:b/>
                <w:color w:val="0F243E"/>
                <w:lang w:val="ro-RO"/>
              </w:rPr>
              <w:t xml:space="preserve">5. Declaraţie </w:t>
            </w:r>
            <w:r w:rsidRPr="007B7588">
              <w:rPr>
                <w:rFonts w:cs="Courier New"/>
                <w:color w:val="0F243E"/>
                <w:lang w:val="ro-RO"/>
              </w:rPr>
              <w:t xml:space="preserve">privind încadrarea întreprinderii în categoria “întreprinderilor mari”, </w:t>
            </w:r>
            <w:r w:rsidRPr="007B7588">
              <w:rPr>
                <w:iCs/>
                <w:color w:val="0F243E"/>
                <w:lang w:val="ro-RO"/>
              </w:rPr>
              <w:t>semnată de solicitant</w:t>
            </w:r>
            <w:r w:rsidRPr="007B7588">
              <w:rPr>
                <w:rFonts w:cs="Courier New"/>
                <w:color w:val="0F243E"/>
                <w:lang w:val="ro-RO"/>
              </w:rPr>
              <w:t xml:space="preserve"> </w:t>
            </w:r>
            <w:r w:rsidRPr="007B7588">
              <w:rPr>
                <w:iCs/>
                <w:color w:val="0F243E"/>
                <w:lang w:val="ro-RO"/>
              </w:rPr>
              <w:t>(anexa nr.6 la Ghidul solicitantului - conditii specifice)</w:t>
            </w:r>
          </w:p>
          <w:p w:rsidR="00360CC3" w:rsidRPr="007B7588" w:rsidRDefault="00360CC3" w:rsidP="00A56587">
            <w:pPr>
              <w:pStyle w:val="Listparagraf"/>
              <w:spacing w:before="120" w:line="240" w:lineRule="auto"/>
              <w:ind w:left="0"/>
              <w:rPr>
                <w:iCs/>
                <w:color w:val="0F243E"/>
                <w:lang w:val="ro-RO"/>
              </w:rPr>
            </w:pPr>
            <w:r w:rsidRPr="007B7588">
              <w:rPr>
                <w:b/>
                <w:color w:val="0F243E"/>
                <w:lang w:val="ro-RO"/>
              </w:rPr>
              <w:t>6.</w:t>
            </w:r>
            <w:r w:rsidRPr="007B7588">
              <w:rPr>
                <w:color w:val="0F243E"/>
                <w:lang w:val="ro-RO"/>
              </w:rPr>
              <w:t xml:space="preserve"> </w:t>
            </w:r>
            <w:r w:rsidRPr="007B7588">
              <w:rPr>
                <w:b/>
                <w:color w:val="0F243E"/>
                <w:lang w:val="ro-RO"/>
              </w:rPr>
              <w:t>Declaratie</w:t>
            </w:r>
            <w:r w:rsidRPr="007B7588">
              <w:rPr>
                <w:color w:val="0F243E"/>
                <w:lang w:val="ro-RO"/>
              </w:rPr>
              <w:t xml:space="preserve"> privind neîncadrarea întreprinderii în categoria intreprinderilor aflate în dificultate </w:t>
            </w:r>
            <w:r w:rsidRPr="007B7588">
              <w:rPr>
                <w:iCs/>
                <w:color w:val="0F243E"/>
                <w:lang w:val="ro-RO"/>
              </w:rPr>
              <w:t>(anexa nr.7 la Ghidul solicitantului - conditii specifice)</w:t>
            </w:r>
          </w:p>
          <w:p w:rsidR="00360CC3" w:rsidRPr="007B7588" w:rsidRDefault="00360CC3" w:rsidP="0088322F">
            <w:pPr>
              <w:pStyle w:val="Listparagraf"/>
              <w:spacing w:before="120" w:line="240" w:lineRule="auto"/>
              <w:ind w:left="0"/>
              <w:rPr>
                <w:color w:val="0F243E"/>
                <w:lang w:val="ro-RO"/>
              </w:rPr>
            </w:pPr>
            <w:r w:rsidRPr="007B7588">
              <w:rPr>
                <w:b/>
                <w:color w:val="0F243E"/>
                <w:lang w:val="ro-RO"/>
              </w:rPr>
              <w:t>7.</w:t>
            </w:r>
            <w:r w:rsidRPr="007B7588">
              <w:rPr>
                <w:color w:val="0F243E"/>
                <w:lang w:val="ro-RO"/>
              </w:rPr>
              <w:t xml:space="preserve"> </w:t>
            </w:r>
            <w:r w:rsidRPr="007B7588">
              <w:rPr>
                <w:b/>
                <w:color w:val="0F243E"/>
                <w:lang w:val="ro-RO"/>
              </w:rPr>
              <w:t>Declaratie</w:t>
            </w:r>
            <w:r w:rsidRPr="007B7588">
              <w:rPr>
                <w:color w:val="0F243E"/>
                <w:lang w:val="ro-RO"/>
              </w:rPr>
              <w:t xml:space="preserve"> privind certificarea efectului stimulativ (anexa nr.8 </w:t>
            </w:r>
            <w:r w:rsidRPr="007B7588">
              <w:rPr>
                <w:color w:val="0F243E"/>
                <w:lang w:val="ro-RO"/>
              </w:rPr>
              <w:lastRenderedPageBreak/>
              <w:t>la Ghidul solicitantului - conditii specifice)</w:t>
            </w:r>
          </w:p>
          <w:p w:rsidR="00360CC3" w:rsidRPr="007B7588" w:rsidRDefault="00360CC3" w:rsidP="0088322F">
            <w:pPr>
              <w:pStyle w:val="Listparagraf"/>
              <w:spacing w:before="120" w:line="240" w:lineRule="auto"/>
              <w:ind w:left="0"/>
              <w:rPr>
                <w:iCs/>
                <w:color w:val="0F243E"/>
                <w:lang w:val="ro-RO"/>
              </w:rPr>
            </w:pPr>
            <w:r w:rsidRPr="007B7588">
              <w:rPr>
                <w:b/>
                <w:color w:val="0F243E"/>
                <w:lang w:val="ro-RO"/>
              </w:rPr>
              <w:t>8.</w:t>
            </w:r>
            <w:r w:rsidRPr="007B7588">
              <w:rPr>
                <w:color w:val="0F243E"/>
                <w:lang w:val="ro-RO"/>
              </w:rPr>
              <w:t xml:space="preserve"> Declarație pe propria răspundere privind asumarea responsabilității pentru asigurarea sustenabilității măsurilor sprijinite </w:t>
            </w:r>
            <w:r w:rsidRPr="007B7588">
              <w:rPr>
                <w:iCs/>
                <w:color w:val="0F243E"/>
                <w:lang w:val="ro-RO"/>
              </w:rPr>
              <w:t>(anexa nr.11 la Ghidul solicitantului - condiții specifice)</w:t>
            </w:r>
          </w:p>
        </w:tc>
      </w:tr>
      <w:tr w:rsidR="00B82421" w:rsidRPr="007B7588" w:rsidTr="000B3C0F">
        <w:trPr>
          <w:trHeight w:val="1025"/>
        </w:trPr>
        <w:tc>
          <w:tcPr>
            <w:tcW w:w="223" w:type="pct"/>
            <w:vAlign w:val="center"/>
          </w:tcPr>
          <w:p w:rsidR="00360CC3" w:rsidRPr="007B7588" w:rsidRDefault="00360CC3" w:rsidP="00172B35">
            <w:pPr>
              <w:widowControl w:val="0"/>
              <w:tabs>
                <w:tab w:val="left" w:pos="802"/>
                <w:tab w:val="left" w:pos="6525"/>
              </w:tabs>
              <w:autoSpaceDE w:val="0"/>
              <w:autoSpaceDN w:val="0"/>
              <w:adjustRightInd w:val="0"/>
              <w:spacing w:line="276" w:lineRule="auto"/>
              <w:jc w:val="both"/>
              <w:rPr>
                <w:rFonts w:ascii="Trebuchet MS" w:hAnsi="Trebuchet MS" w:cs="Arial"/>
                <w:color w:val="0F243E"/>
                <w:sz w:val="20"/>
                <w:szCs w:val="20"/>
                <w:lang w:val="ro-RO"/>
              </w:rPr>
            </w:pPr>
            <w:r w:rsidRPr="007B7588">
              <w:rPr>
                <w:rFonts w:ascii="Trebuchet MS" w:hAnsi="Trebuchet MS" w:cs="Arial"/>
                <w:color w:val="0F243E"/>
                <w:sz w:val="20"/>
                <w:szCs w:val="20"/>
                <w:lang w:val="ro-RO"/>
              </w:rPr>
              <w:lastRenderedPageBreak/>
              <w:t>2.</w:t>
            </w:r>
          </w:p>
        </w:tc>
        <w:tc>
          <w:tcPr>
            <w:tcW w:w="1144" w:type="pct"/>
            <w:vAlign w:val="center"/>
          </w:tcPr>
          <w:p w:rsidR="00360CC3" w:rsidRPr="007B7588" w:rsidRDefault="00360CC3" w:rsidP="00172B35">
            <w:pPr>
              <w:widowControl w:val="0"/>
              <w:tabs>
                <w:tab w:val="left" w:pos="802"/>
                <w:tab w:val="left" w:pos="6525"/>
              </w:tabs>
              <w:autoSpaceDE w:val="0"/>
              <w:autoSpaceDN w:val="0"/>
              <w:adjustRightInd w:val="0"/>
              <w:spacing w:line="276" w:lineRule="auto"/>
              <w:jc w:val="both"/>
              <w:rPr>
                <w:rFonts w:ascii="Trebuchet MS" w:hAnsi="Trebuchet MS" w:cs="Arial"/>
                <w:color w:val="0F243E"/>
                <w:sz w:val="20"/>
                <w:szCs w:val="20"/>
                <w:lang w:val="ro-RO"/>
              </w:rPr>
            </w:pPr>
            <w:r w:rsidRPr="007B7588">
              <w:rPr>
                <w:rFonts w:ascii="Trebuchet MS" w:hAnsi="Trebuchet MS" w:cs="Arial"/>
                <w:color w:val="0F243E"/>
                <w:sz w:val="20"/>
                <w:szCs w:val="20"/>
                <w:lang w:val="ro-RO"/>
              </w:rPr>
              <w:t>Cererea de finanțare este semnatã de cãtre reprezentantul legal?</w:t>
            </w:r>
          </w:p>
        </w:tc>
        <w:tc>
          <w:tcPr>
            <w:tcW w:w="1455" w:type="pct"/>
            <w:vAlign w:val="center"/>
          </w:tcPr>
          <w:p w:rsidR="00360CC3" w:rsidRPr="007B7588" w:rsidRDefault="00360CC3" w:rsidP="00F81309">
            <w:pPr>
              <w:numPr>
                <w:ilvl w:val="0"/>
                <w:numId w:val="1"/>
              </w:numPr>
              <w:spacing w:after="120" w:line="276" w:lineRule="auto"/>
              <w:ind w:left="292" w:hanging="284"/>
              <w:jc w:val="both"/>
              <w:rPr>
                <w:rFonts w:ascii="Trebuchet MS" w:hAnsi="Trebuchet MS" w:cs="Arial"/>
                <w:color w:val="0F243E"/>
                <w:sz w:val="20"/>
                <w:szCs w:val="20"/>
                <w:lang w:val="ro-RO"/>
              </w:rPr>
            </w:pPr>
            <w:r w:rsidRPr="007B7588">
              <w:rPr>
                <w:rFonts w:ascii="Trebuchet MS" w:hAnsi="Trebuchet MS" w:cs="Arial"/>
                <w:color w:val="0F243E"/>
                <w:sz w:val="20"/>
                <w:szCs w:val="20"/>
                <w:lang w:val="ro-RO"/>
              </w:rPr>
              <w:t>Se verificã dacã persoana care a semnat cererea de finanțare este aceeași cu reprezentantul legal sau împuternicitul acestuia.</w:t>
            </w:r>
          </w:p>
        </w:tc>
        <w:tc>
          <w:tcPr>
            <w:tcW w:w="2178" w:type="pct"/>
          </w:tcPr>
          <w:p w:rsidR="00360CC3" w:rsidRPr="007B7588" w:rsidRDefault="00360CC3" w:rsidP="004E260F">
            <w:pPr>
              <w:spacing w:after="120" w:line="276" w:lineRule="auto"/>
              <w:jc w:val="both"/>
              <w:rPr>
                <w:rFonts w:ascii="Trebuchet MS" w:hAnsi="Trebuchet MS" w:cs="Arial"/>
                <w:color w:val="0F243E"/>
                <w:sz w:val="20"/>
                <w:szCs w:val="20"/>
                <w:lang w:val="ro-RO"/>
              </w:rPr>
            </w:pPr>
          </w:p>
        </w:tc>
      </w:tr>
    </w:tbl>
    <w:p w:rsidR="00360CC3" w:rsidRPr="007B7588" w:rsidRDefault="00360CC3" w:rsidP="00F81309">
      <w:pPr>
        <w:pStyle w:val="Titlu4"/>
        <w:rPr>
          <w:rFonts w:ascii="Trebuchet MS" w:eastAsia="MS Gothic" w:hAnsi="Trebuchet MS" w:cs="Arial"/>
          <w:color w:val="0F243E"/>
          <w:kern w:val="28"/>
          <w:sz w:val="20"/>
          <w:lang w:val="ro-RO"/>
        </w:rPr>
      </w:pPr>
      <w:bookmarkStart w:id="3" w:name="_Toc435686844"/>
      <w:r w:rsidRPr="007B7588">
        <w:rPr>
          <w:rFonts w:ascii="Trebuchet MS" w:eastAsia="MS Gothic" w:hAnsi="Trebuchet MS" w:cs="Arial"/>
          <w:color w:val="0F243E"/>
          <w:kern w:val="28"/>
          <w:sz w:val="20"/>
          <w:lang w:val="ro-RO"/>
        </w:rPr>
        <w:t>A2. Criterii de verificare  a eligibilității</w:t>
      </w:r>
      <w:bookmarkEnd w:id="3"/>
    </w:p>
    <w:tbl>
      <w:tblPr>
        <w:tblW w:w="50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3976"/>
        <w:gridCol w:w="4230"/>
        <w:gridCol w:w="5353"/>
      </w:tblGrid>
      <w:tr w:rsidR="00B82421" w:rsidRPr="007B7588" w:rsidTr="00244F34">
        <w:trPr>
          <w:trHeight w:val="760"/>
          <w:tblHeader/>
        </w:trPr>
        <w:tc>
          <w:tcPr>
            <w:tcW w:w="253" w:type="pct"/>
            <w:shd w:val="clear" w:color="auto" w:fill="BFBFBF"/>
            <w:vAlign w:val="center"/>
          </w:tcPr>
          <w:p w:rsidR="00360CC3" w:rsidRPr="007B7588" w:rsidRDefault="00360CC3" w:rsidP="00172B35">
            <w:pPr>
              <w:keepNext/>
              <w:spacing w:before="240" w:after="60" w:line="276" w:lineRule="auto"/>
              <w:jc w:val="both"/>
              <w:rPr>
                <w:rFonts w:ascii="Trebuchet MS" w:hAnsi="Trebuchet MS" w:cs="Arial"/>
                <w:b/>
                <w:color w:val="0F243E"/>
                <w:sz w:val="20"/>
                <w:szCs w:val="20"/>
                <w:lang w:val="ro-RO"/>
              </w:rPr>
            </w:pPr>
          </w:p>
        </w:tc>
        <w:tc>
          <w:tcPr>
            <w:tcW w:w="1392" w:type="pct"/>
            <w:shd w:val="clear" w:color="auto" w:fill="BFBFBF"/>
            <w:vAlign w:val="center"/>
          </w:tcPr>
          <w:p w:rsidR="00360CC3" w:rsidRPr="007B7588" w:rsidRDefault="00360CC3" w:rsidP="00172B35">
            <w:pPr>
              <w:spacing w:line="276" w:lineRule="auto"/>
              <w:jc w:val="both"/>
              <w:rPr>
                <w:rFonts w:ascii="Trebuchet MS" w:hAnsi="Trebuchet MS" w:cs="Arial"/>
                <w:b/>
                <w:color w:val="0F243E"/>
                <w:sz w:val="20"/>
                <w:szCs w:val="20"/>
                <w:lang w:val="ro-RO"/>
              </w:rPr>
            </w:pPr>
            <w:r w:rsidRPr="007B7588">
              <w:rPr>
                <w:rFonts w:ascii="Trebuchet MS" w:hAnsi="Trebuchet MS" w:cs="Arial"/>
                <w:b/>
                <w:color w:val="0F243E"/>
                <w:sz w:val="20"/>
                <w:szCs w:val="20"/>
                <w:lang w:val="ro-RO"/>
              </w:rPr>
              <w:t>Criterii</w:t>
            </w:r>
          </w:p>
        </w:tc>
        <w:tc>
          <w:tcPr>
            <w:tcW w:w="1481" w:type="pct"/>
            <w:shd w:val="clear" w:color="auto" w:fill="BFBFBF"/>
            <w:vAlign w:val="center"/>
          </w:tcPr>
          <w:p w:rsidR="00360CC3" w:rsidRPr="007B7588" w:rsidRDefault="00360CC3" w:rsidP="00172B35">
            <w:pPr>
              <w:spacing w:line="276" w:lineRule="auto"/>
              <w:jc w:val="both"/>
              <w:rPr>
                <w:rFonts w:ascii="Trebuchet MS" w:hAnsi="Trebuchet MS" w:cs="Arial"/>
                <w:b/>
                <w:color w:val="0F243E"/>
                <w:sz w:val="20"/>
                <w:szCs w:val="20"/>
                <w:lang w:val="ro-RO"/>
              </w:rPr>
            </w:pPr>
            <w:r w:rsidRPr="007B7588">
              <w:rPr>
                <w:rFonts w:ascii="Trebuchet MS" w:hAnsi="Trebuchet MS" w:cs="Arial"/>
                <w:b/>
                <w:color w:val="0F243E"/>
                <w:sz w:val="20"/>
                <w:szCs w:val="20"/>
                <w:lang w:val="ro-RO"/>
              </w:rPr>
              <w:t>Subcriterii prelucrate automat de către sistemul informatic</w:t>
            </w:r>
          </w:p>
        </w:tc>
        <w:tc>
          <w:tcPr>
            <w:tcW w:w="1874" w:type="pct"/>
            <w:shd w:val="clear" w:color="auto" w:fill="BFBFBF"/>
            <w:vAlign w:val="center"/>
          </w:tcPr>
          <w:p w:rsidR="00360CC3" w:rsidRPr="007B7588" w:rsidRDefault="00360CC3" w:rsidP="00172B35">
            <w:pPr>
              <w:spacing w:line="276" w:lineRule="auto"/>
              <w:rPr>
                <w:rFonts w:ascii="Trebuchet MS" w:hAnsi="Trebuchet MS" w:cs="Arial"/>
                <w:b/>
                <w:color w:val="0F243E"/>
                <w:sz w:val="20"/>
                <w:szCs w:val="20"/>
                <w:lang w:val="ro-RO"/>
              </w:rPr>
            </w:pPr>
            <w:r w:rsidRPr="007B7588">
              <w:rPr>
                <w:rFonts w:ascii="Trebuchet MS" w:hAnsi="Trebuchet MS" w:cs="Arial"/>
                <w:b/>
                <w:color w:val="0F243E"/>
                <w:sz w:val="20"/>
                <w:szCs w:val="20"/>
                <w:lang w:val="ro-RO"/>
              </w:rPr>
              <w:t>Subcriterii procesate de evaluatori</w:t>
            </w:r>
          </w:p>
        </w:tc>
      </w:tr>
      <w:tr w:rsidR="00B82421" w:rsidRPr="007B7588" w:rsidTr="00244F34">
        <w:trPr>
          <w:trHeight w:val="467"/>
        </w:trPr>
        <w:tc>
          <w:tcPr>
            <w:tcW w:w="3126" w:type="pct"/>
            <w:gridSpan w:val="3"/>
            <w:vAlign w:val="center"/>
          </w:tcPr>
          <w:p w:rsidR="00360CC3" w:rsidRPr="007B7588" w:rsidRDefault="00360CC3" w:rsidP="005C2D54">
            <w:pPr>
              <w:spacing w:line="276" w:lineRule="auto"/>
              <w:jc w:val="both"/>
              <w:rPr>
                <w:rFonts w:ascii="Trebuchet MS" w:hAnsi="Trebuchet MS" w:cs="Arial"/>
                <w:b/>
                <w:color w:val="0F243E"/>
                <w:sz w:val="20"/>
                <w:szCs w:val="20"/>
                <w:lang w:val="ro-RO"/>
              </w:rPr>
            </w:pPr>
            <w:r w:rsidRPr="007B7588">
              <w:rPr>
                <w:rFonts w:ascii="Trebuchet MS" w:hAnsi="Trebuchet MS" w:cs="Arial"/>
                <w:b/>
                <w:i/>
                <w:color w:val="0F243E"/>
                <w:sz w:val="20"/>
                <w:szCs w:val="20"/>
                <w:lang w:val="ro-RO"/>
              </w:rPr>
              <w:t xml:space="preserve">A. Eligibilitatea solicitantului </w:t>
            </w:r>
          </w:p>
        </w:tc>
        <w:tc>
          <w:tcPr>
            <w:tcW w:w="1874" w:type="pct"/>
          </w:tcPr>
          <w:p w:rsidR="00360CC3" w:rsidRPr="007B7588" w:rsidRDefault="00360CC3" w:rsidP="00172B35">
            <w:pPr>
              <w:keepNext/>
              <w:spacing w:before="240" w:after="60" w:line="276" w:lineRule="auto"/>
              <w:jc w:val="both"/>
              <w:rPr>
                <w:rFonts w:ascii="Trebuchet MS" w:hAnsi="Trebuchet MS" w:cs="Arial"/>
                <w:b/>
                <w:i/>
                <w:color w:val="0F243E"/>
                <w:sz w:val="20"/>
                <w:szCs w:val="20"/>
                <w:lang w:val="ro-RO"/>
              </w:rPr>
            </w:pPr>
          </w:p>
        </w:tc>
      </w:tr>
      <w:tr w:rsidR="00B82421" w:rsidRPr="007B7588" w:rsidTr="00244F34">
        <w:trPr>
          <w:trHeight w:val="1205"/>
        </w:trPr>
        <w:tc>
          <w:tcPr>
            <w:tcW w:w="253" w:type="pct"/>
          </w:tcPr>
          <w:p w:rsidR="00360CC3" w:rsidRPr="007B7588" w:rsidRDefault="00360CC3" w:rsidP="00172B35">
            <w:pPr>
              <w:widowControl w:val="0"/>
              <w:tabs>
                <w:tab w:val="left" w:pos="802"/>
                <w:tab w:val="left" w:pos="6525"/>
              </w:tabs>
              <w:autoSpaceDE w:val="0"/>
              <w:autoSpaceDN w:val="0"/>
              <w:adjustRightInd w:val="0"/>
              <w:spacing w:line="276" w:lineRule="auto"/>
              <w:jc w:val="both"/>
              <w:rPr>
                <w:rFonts w:ascii="Trebuchet MS" w:hAnsi="Trebuchet MS" w:cs="Arial"/>
                <w:color w:val="0F243E"/>
                <w:sz w:val="20"/>
                <w:szCs w:val="20"/>
                <w:lang w:val="ro-RO"/>
              </w:rPr>
            </w:pPr>
            <w:r w:rsidRPr="007B7588">
              <w:rPr>
                <w:rFonts w:ascii="Trebuchet MS" w:hAnsi="Trebuchet MS" w:cs="Arial"/>
                <w:color w:val="0F243E"/>
                <w:sz w:val="20"/>
                <w:szCs w:val="20"/>
                <w:lang w:val="ro-RO"/>
              </w:rPr>
              <w:t>3</w:t>
            </w:r>
          </w:p>
        </w:tc>
        <w:tc>
          <w:tcPr>
            <w:tcW w:w="1392" w:type="pct"/>
          </w:tcPr>
          <w:p w:rsidR="00360CC3" w:rsidRPr="007B7588" w:rsidRDefault="00360CC3" w:rsidP="00172B35">
            <w:pPr>
              <w:widowControl w:val="0"/>
              <w:tabs>
                <w:tab w:val="left" w:pos="802"/>
                <w:tab w:val="left" w:pos="6525"/>
              </w:tabs>
              <w:autoSpaceDE w:val="0"/>
              <w:autoSpaceDN w:val="0"/>
              <w:adjustRightInd w:val="0"/>
              <w:spacing w:line="276" w:lineRule="auto"/>
              <w:jc w:val="both"/>
              <w:rPr>
                <w:rFonts w:ascii="Trebuchet MS" w:hAnsi="Trebuchet MS" w:cs="Arial"/>
                <w:color w:val="0F243E"/>
                <w:sz w:val="20"/>
                <w:szCs w:val="20"/>
                <w:lang w:val="ro-RO"/>
              </w:rPr>
            </w:pPr>
            <w:r w:rsidRPr="007B7588">
              <w:rPr>
                <w:rFonts w:ascii="Trebuchet MS" w:hAnsi="Trebuchet MS" w:cs="Arial"/>
                <w:color w:val="0F243E"/>
                <w:sz w:val="20"/>
                <w:szCs w:val="20"/>
                <w:lang w:val="ro-RO"/>
              </w:rPr>
              <w:t xml:space="preserve">Solicitantul face parte din categoria de beneficiari eligibili și îndeplineste condițiile stabilite în Ghidul Solicitantului - </w:t>
            </w:r>
            <w:r w:rsidRPr="007B7588">
              <w:rPr>
                <w:rFonts w:ascii="Trebuchet MS" w:eastAsia="MS Mincho" w:hAnsi="Trebuchet MS" w:cs="Arial"/>
                <w:color w:val="0F243E"/>
                <w:sz w:val="20"/>
                <w:szCs w:val="20"/>
                <w:lang w:val="ro-RO"/>
              </w:rPr>
              <w:t>Condiții Specifice</w:t>
            </w:r>
            <w:r w:rsidRPr="007B7588">
              <w:rPr>
                <w:rFonts w:ascii="Trebuchet MS" w:hAnsi="Trebuchet MS" w:cs="Arial"/>
                <w:color w:val="0F243E"/>
                <w:sz w:val="20"/>
                <w:szCs w:val="20"/>
                <w:lang w:val="ro-RO"/>
              </w:rPr>
              <w:t>?</w:t>
            </w:r>
          </w:p>
        </w:tc>
        <w:tc>
          <w:tcPr>
            <w:tcW w:w="1481" w:type="pct"/>
          </w:tcPr>
          <w:p w:rsidR="00A40D0D" w:rsidRPr="007B7588" w:rsidRDefault="00360CC3" w:rsidP="002C5A45">
            <w:pPr>
              <w:spacing w:after="120" w:line="276" w:lineRule="auto"/>
              <w:ind w:left="8"/>
              <w:jc w:val="both"/>
              <w:rPr>
                <w:rFonts w:ascii="Trebuchet MS" w:hAnsi="Trebuchet MS" w:cs="Arial"/>
                <w:color w:val="0F243E"/>
                <w:sz w:val="20"/>
                <w:szCs w:val="20"/>
                <w:lang w:val="ro-RO"/>
              </w:rPr>
            </w:pPr>
            <w:r w:rsidRPr="007B7588">
              <w:rPr>
                <w:rFonts w:ascii="Trebuchet MS" w:hAnsi="Trebuchet MS" w:cs="Arial"/>
                <w:color w:val="0F243E"/>
                <w:sz w:val="20"/>
                <w:szCs w:val="20"/>
                <w:lang w:val="ro-RO"/>
              </w:rPr>
              <w:t xml:space="preserve">Solicitantul face parte din categoriile de beneficiari eligibili menționate în Ghidul Solicitantului - </w:t>
            </w:r>
            <w:r w:rsidRPr="007B7588">
              <w:rPr>
                <w:rFonts w:ascii="Trebuchet MS" w:eastAsia="MS Mincho" w:hAnsi="Trebuchet MS" w:cs="Arial"/>
                <w:color w:val="0F243E"/>
                <w:sz w:val="20"/>
                <w:szCs w:val="20"/>
                <w:lang w:val="ro-RO"/>
              </w:rPr>
              <w:t>Condiții Specifice</w:t>
            </w:r>
            <w:r w:rsidRPr="007B7588">
              <w:rPr>
                <w:rFonts w:ascii="Trebuchet MS" w:hAnsi="Trebuchet MS" w:cs="Arial"/>
                <w:color w:val="0F243E"/>
                <w:sz w:val="20"/>
                <w:szCs w:val="20"/>
                <w:lang w:val="ro-RO"/>
              </w:rPr>
              <w:t>.</w:t>
            </w:r>
          </w:p>
          <w:p w:rsidR="00A40D0D" w:rsidRPr="007B7588" w:rsidRDefault="00A40D0D" w:rsidP="00A40D0D">
            <w:pPr>
              <w:spacing w:after="120" w:line="276" w:lineRule="auto"/>
              <w:ind w:left="8"/>
              <w:jc w:val="both"/>
              <w:rPr>
                <w:rFonts w:ascii="Trebuchet MS" w:hAnsi="Trebuchet MS" w:cs="Arial"/>
                <w:color w:val="0F243E"/>
                <w:sz w:val="20"/>
                <w:szCs w:val="20"/>
                <w:lang w:val="ro-RO"/>
              </w:rPr>
            </w:pPr>
          </w:p>
          <w:p w:rsidR="00360CC3" w:rsidRPr="007B7588" w:rsidRDefault="00A40D0D" w:rsidP="00A40D0D">
            <w:pPr>
              <w:spacing w:after="120" w:line="276" w:lineRule="auto"/>
              <w:ind w:left="8"/>
              <w:jc w:val="both"/>
              <w:rPr>
                <w:rFonts w:ascii="Trebuchet MS" w:hAnsi="Trebuchet MS" w:cs="Arial"/>
                <w:color w:val="0F243E"/>
                <w:sz w:val="20"/>
                <w:szCs w:val="20"/>
                <w:lang w:val="ro-RO"/>
              </w:rPr>
            </w:pPr>
            <w:r w:rsidRPr="007B7588">
              <w:rPr>
                <w:rFonts w:ascii="Trebuchet MS" w:hAnsi="Trebuchet MS" w:cs="Arial"/>
                <w:color w:val="0F243E"/>
                <w:sz w:val="20"/>
                <w:szCs w:val="20"/>
                <w:lang w:val="ro-RO"/>
              </w:rPr>
              <w:t>Solicitantul are capacitate financiară: valoarea finanțării nerambursabile care poate fi accesată de fiecare organizație (în funcție de tipul acesteia).</w:t>
            </w:r>
            <w:r w:rsidR="00360CC3" w:rsidRPr="007B7588">
              <w:rPr>
                <w:rFonts w:ascii="Trebuchet MS" w:hAnsi="Trebuchet MS" w:cs="Arial"/>
                <w:color w:val="0F243E"/>
                <w:sz w:val="20"/>
                <w:szCs w:val="20"/>
                <w:lang w:val="ro-RO"/>
              </w:rPr>
              <w:t xml:space="preserve"> </w:t>
            </w:r>
          </w:p>
          <w:p w:rsidR="00360CC3" w:rsidRPr="007B7588" w:rsidRDefault="00360CC3" w:rsidP="002C5A45">
            <w:pPr>
              <w:spacing w:after="120" w:line="276" w:lineRule="auto"/>
              <w:ind w:left="8"/>
              <w:jc w:val="both"/>
              <w:rPr>
                <w:rFonts w:ascii="Trebuchet MS" w:hAnsi="Trebuchet MS" w:cs="Arial"/>
                <w:color w:val="0F243E"/>
                <w:sz w:val="20"/>
                <w:szCs w:val="20"/>
                <w:lang w:val="ro-RO"/>
              </w:rPr>
            </w:pPr>
          </w:p>
        </w:tc>
        <w:tc>
          <w:tcPr>
            <w:tcW w:w="1874" w:type="pct"/>
          </w:tcPr>
          <w:p w:rsidR="00360CC3" w:rsidRPr="007B7588" w:rsidRDefault="00360CC3" w:rsidP="00BF74FF">
            <w:pPr>
              <w:pStyle w:val="Listparagraf2"/>
              <w:spacing w:before="120" w:after="120" w:line="240" w:lineRule="auto"/>
              <w:ind w:left="0"/>
              <w:jc w:val="both"/>
              <w:rPr>
                <w:rFonts w:ascii="Trebuchet MS" w:hAnsi="Trebuchet MS"/>
                <w:color w:val="0F243E"/>
                <w:sz w:val="20"/>
                <w:szCs w:val="20"/>
              </w:rPr>
            </w:pPr>
            <w:r w:rsidRPr="007B7588">
              <w:rPr>
                <w:rFonts w:ascii="Trebuchet MS" w:hAnsi="Trebuchet MS"/>
                <w:color w:val="0F243E"/>
                <w:sz w:val="20"/>
                <w:szCs w:val="20"/>
              </w:rPr>
              <w:t xml:space="preserve">Se verifică dacă solicitantul a </w:t>
            </w:r>
            <w:r w:rsidRPr="007B7588">
              <w:rPr>
                <w:rFonts w:ascii="Trebuchet MS" w:hAnsi="Trebuchet MS" w:cs="Times New Roman"/>
                <w:color w:val="0F243E"/>
                <w:sz w:val="20"/>
                <w:szCs w:val="20"/>
              </w:rPr>
              <w:t>încărcat în MySMIS</w:t>
            </w:r>
            <w:r w:rsidRPr="007B7588">
              <w:rPr>
                <w:rFonts w:ascii="Trebuchet MS" w:hAnsi="Trebuchet MS"/>
                <w:color w:val="0F243E"/>
                <w:sz w:val="20"/>
                <w:szCs w:val="20"/>
              </w:rPr>
              <w:t xml:space="preserve"> o copie scan după certificatul constatator emis de Oficiul Registrului Comerțului, valabil la data încărcării acestuia în sistem. În certificatul constatator trebuie să se regăsească ca fiind autorizată cel puțin un cod CAEN al unei activitati principale sau secundare desfășurată într-un sector economic cu potențial competitiv și </w:t>
            </w:r>
            <w:r w:rsidRPr="007B7588">
              <w:rPr>
                <w:rFonts w:ascii="Trebuchet MS" w:hAnsi="Trebuchet MS"/>
                <w:b/>
                <w:color w:val="0F243E"/>
                <w:sz w:val="20"/>
                <w:szCs w:val="20"/>
              </w:rPr>
              <w:t>în corelare</w:t>
            </w:r>
            <w:r w:rsidRPr="007B7588">
              <w:rPr>
                <w:rFonts w:ascii="Trebuchet MS" w:hAnsi="Trebuchet MS"/>
                <w:color w:val="0F243E"/>
                <w:sz w:val="20"/>
                <w:szCs w:val="20"/>
              </w:rPr>
              <w:t xml:space="preserve"> cu unul din domeniile de specializare inteligentă conform SNCDI.   </w:t>
            </w:r>
          </w:p>
          <w:p w:rsidR="00360CC3" w:rsidRPr="007B7588" w:rsidRDefault="00360CC3" w:rsidP="00BF74FF">
            <w:pPr>
              <w:pStyle w:val="Listparagraf2"/>
              <w:spacing w:before="120" w:after="120" w:line="240" w:lineRule="auto"/>
              <w:ind w:left="0"/>
              <w:jc w:val="both"/>
              <w:rPr>
                <w:rFonts w:ascii="Trebuchet MS" w:hAnsi="Trebuchet MS"/>
                <w:color w:val="0F243E"/>
                <w:sz w:val="20"/>
                <w:szCs w:val="20"/>
              </w:rPr>
            </w:pPr>
            <w:r w:rsidRPr="007B7588">
              <w:rPr>
                <w:rFonts w:ascii="Trebuchet MS" w:hAnsi="Trebuchet MS"/>
                <w:i/>
                <w:color w:val="0F243E"/>
                <w:sz w:val="20"/>
                <w:szCs w:val="20"/>
              </w:rPr>
              <w:t xml:space="preserve">Se verifica daca codul CAEN al activitatii autorizate principale sau secundare eligibila pentru acest apel de proiecte, mentionat in certificatul constatator </w:t>
            </w:r>
            <w:r w:rsidRPr="007B7588">
              <w:rPr>
                <w:rFonts w:ascii="Trebuchet MS" w:hAnsi="Trebuchet MS"/>
                <w:color w:val="0F243E"/>
                <w:sz w:val="20"/>
                <w:szCs w:val="20"/>
              </w:rPr>
              <w:t xml:space="preserve">emis de Oficiul Registrului Comerțului, </w:t>
            </w:r>
            <w:r w:rsidRPr="007B7588">
              <w:rPr>
                <w:rFonts w:ascii="Trebuchet MS" w:hAnsi="Trebuchet MS"/>
                <w:i/>
                <w:color w:val="0F243E"/>
                <w:sz w:val="20"/>
                <w:szCs w:val="20"/>
              </w:rPr>
              <w:t>se regaseste in anexa 9 – Lista aferenta codurilor CAEN eligibile.</w:t>
            </w:r>
          </w:p>
          <w:p w:rsidR="00360CC3" w:rsidRPr="007B7588" w:rsidRDefault="00360CC3" w:rsidP="00505459">
            <w:pPr>
              <w:jc w:val="both"/>
              <w:rPr>
                <w:rFonts w:ascii="Trebuchet MS" w:hAnsi="Trebuchet MS"/>
                <w:color w:val="0F243E"/>
                <w:sz w:val="20"/>
                <w:szCs w:val="20"/>
                <w:lang w:val="ro-RO"/>
              </w:rPr>
            </w:pPr>
            <w:r w:rsidRPr="007B7588">
              <w:rPr>
                <w:rFonts w:ascii="Trebuchet MS" w:hAnsi="Trebuchet MS"/>
                <w:color w:val="0F243E"/>
                <w:sz w:val="20"/>
                <w:szCs w:val="20"/>
                <w:lang w:val="ro-RO"/>
              </w:rPr>
              <w:t xml:space="preserve">În situația în care în cererea de finanțare se </w:t>
            </w:r>
            <w:r w:rsidRPr="007B7588">
              <w:rPr>
                <w:rFonts w:ascii="Trebuchet MS" w:hAnsi="Trebuchet MS"/>
                <w:color w:val="0F243E"/>
                <w:sz w:val="20"/>
                <w:szCs w:val="20"/>
                <w:lang w:val="ro-RO"/>
              </w:rPr>
              <w:lastRenderedPageBreak/>
              <w:t xml:space="preserve">menționează faptul că solicitantul intenționează să-și adapteze activitatea la principală sau secundară la cel puțin unul dintre sectoarele economice cu potențial competitiv și </w:t>
            </w:r>
            <w:r w:rsidRPr="007B7588">
              <w:rPr>
                <w:rFonts w:ascii="Trebuchet MS" w:hAnsi="Trebuchet MS"/>
                <w:b/>
                <w:color w:val="0F243E"/>
                <w:sz w:val="20"/>
                <w:szCs w:val="20"/>
                <w:lang w:val="ro-RO"/>
              </w:rPr>
              <w:t>în corelare</w:t>
            </w:r>
            <w:r w:rsidRPr="007B7588">
              <w:rPr>
                <w:rFonts w:ascii="Trebuchet MS" w:hAnsi="Trebuchet MS"/>
                <w:color w:val="0F243E"/>
                <w:sz w:val="20"/>
                <w:szCs w:val="20"/>
                <w:lang w:val="ro-RO"/>
              </w:rPr>
              <w:t xml:space="preserve"> cu unul din domeniile de specializare inteligentă conform SNCDI, acest fapt se va urmări în etapa de contractare, când solicitanții sunt obligați să încarce în sistemul informatic MySMIS o copie scan după certificatul constatator emis de Oficiul Registrului Comerțului, valabil la data încărcării acestuia în sistem, în care să se regăsească ca fiind autorizată cel puțin o activitate principală sau secundară desfășurată într-un sector economic cu potențial competitiv și </w:t>
            </w:r>
            <w:r w:rsidRPr="007B7588">
              <w:rPr>
                <w:rFonts w:ascii="Trebuchet MS" w:hAnsi="Trebuchet MS"/>
                <w:b/>
                <w:color w:val="0F243E"/>
                <w:sz w:val="20"/>
                <w:szCs w:val="20"/>
                <w:lang w:val="ro-RO"/>
              </w:rPr>
              <w:t>în corelare</w:t>
            </w:r>
            <w:r w:rsidRPr="007B7588">
              <w:rPr>
                <w:rFonts w:ascii="Trebuchet MS" w:hAnsi="Trebuchet MS"/>
                <w:color w:val="0F243E"/>
                <w:sz w:val="20"/>
                <w:szCs w:val="20"/>
                <w:lang w:val="ro-RO"/>
              </w:rPr>
              <w:t xml:space="preserve"> cu unul din domeniile de specializare inteligentă conform SNCDI.  </w:t>
            </w:r>
          </w:p>
          <w:p w:rsidR="00360CC3" w:rsidRPr="007B7588" w:rsidRDefault="00360CC3" w:rsidP="00505459">
            <w:pPr>
              <w:jc w:val="both"/>
              <w:rPr>
                <w:rFonts w:ascii="Trebuchet MS" w:hAnsi="Trebuchet MS"/>
                <w:color w:val="0F243E"/>
                <w:sz w:val="20"/>
                <w:szCs w:val="20"/>
                <w:lang w:val="ro-RO"/>
              </w:rPr>
            </w:pPr>
          </w:p>
          <w:p w:rsidR="00360CC3" w:rsidRPr="007B7588" w:rsidRDefault="00360CC3">
            <w:pPr>
              <w:jc w:val="both"/>
              <w:rPr>
                <w:rFonts w:ascii="Trebuchet MS" w:hAnsi="Trebuchet MS" w:cs="Calibri"/>
                <w:color w:val="0F243E"/>
                <w:sz w:val="20"/>
                <w:szCs w:val="20"/>
                <w:lang w:val="ro-RO"/>
              </w:rPr>
            </w:pPr>
            <w:r w:rsidRPr="007B7588">
              <w:rPr>
                <w:rFonts w:ascii="Trebuchet MS" w:hAnsi="Trebuchet MS" w:cs="Calibri"/>
                <w:color w:val="0F243E"/>
                <w:sz w:val="20"/>
                <w:szCs w:val="20"/>
                <w:lang w:val="ro-RO"/>
              </w:rPr>
              <w:t>Se verifică dacă solicitantul a încărcat în MySMIS o copie scan după dovada înființării ca entitate juridică.</w:t>
            </w:r>
          </w:p>
          <w:p w:rsidR="00A40D0D" w:rsidRPr="007B7588" w:rsidRDefault="00A40D0D">
            <w:pPr>
              <w:jc w:val="both"/>
              <w:rPr>
                <w:rFonts w:ascii="Trebuchet MS" w:hAnsi="Trebuchet MS" w:cs="Calibri"/>
                <w:color w:val="0F243E"/>
                <w:sz w:val="20"/>
                <w:szCs w:val="20"/>
                <w:lang w:val="ro-RO"/>
              </w:rPr>
            </w:pPr>
          </w:p>
          <w:p w:rsidR="00A40D0D" w:rsidRPr="007B7588" w:rsidRDefault="00A40D0D" w:rsidP="00E303B4">
            <w:pPr>
              <w:spacing w:after="120" w:line="276" w:lineRule="auto"/>
              <w:ind w:left="8"/>
              <w:jc w:val="both"/>
              <w:rPr>
                <w:rFonts w:ascii="Trebuchet MS" w:hAnsi="Trebuchet MS" w:cs="Arial"/>
                <w:color w:val="0F243E"/>
                <w:sz w:val="20"/>
                <w:szCs w:val="20"/>
                <w:lang w:val="ro-RO"/>
              </w:rPr>
            </w:pPr>
            <w:r w:rsidRPr="007B7588">
              <w:rPr>
                <w:rFonts w:ascii="Trebuchet MS" w:hAnsi="Trebuchet MS" w:cs="Arial"/>
                <w:color w:val="0F243E"/>
                <w:sz w:val="20"/>
                <w:szCs w:val="20"/>
                <w:lang w:val="ro-RO"/>
              </w:rPr>
              <w:t>Se verifica daca solicitantul are capacitate financiară</w:t>
            </w:r>
            <w:r w:rsidR="00E303B4" w:rsidRPr="007B7588">
              <w:rPr>
                <w:rFonts w:ascii="Trebuchet MS" w:hAnsi="Trebuchet MS" w:cs="Arial"/>
                <w:color w:val="0F243E"/>
                <w:sz w:val="20"/>
                <w:szCs w:val="20"/>
                <w:lang w:val="ro-RO"/>
              </w:rPr>
              <w:t xml:space="preserve">, conform prevederilor din </w:t>
            </w:r>
            <w:r w:rsidR="00E303B4" w:rsidRPr="007B7588">
              <w:rPr>
                <w:rFonts w:ascii="Trebuchet MS" w:hAnsi="Trebuchet MS"/>
                <w:iCs/>
                <w:color w:val="0F243E"/>
                <w:sz w:val="20"/>
                <w:szCs w:val="20"/>
                <w:lang w:val="ro-RO"/>
              </w:rPr>
              <w:t>Ghidul solicitantului - condiții specifice</w:t>
            </w:r>
            <w:r w:rsidRPr="007B7588">
              <w:rPr>
                <w:rFonts w:ascii="Trebuchet MS" w:hAnsi="Trebuchet MS" w:cs="Arial"/>
                <w:color w:val="0F243E"/>
                <w:sz w:val="20"/>
                <w:szCs w:val="20"/>
                <w:lang w:val="ro-RO"/>
              </w:rPr>
              <w:t>.</w:t>
            </w:r>
          </w:p>
        </w:tc>
      </w:tr>
      <w:tr w:rsidR="00B82421" w:rsidRPr="007B7588" w:rsidTr="00244F34">
        <w:tc>
          <w:tcPr>
            <w:tcW w:w="3126" w:type="pct"/>
            <w:gridSpan w:val="3"/>
            <w:vAlign w:val="center"/>
          </w:tcPr>
          <w:p w:rsidR="00360CC3" w:rsidRPr="007B7588" w:rsidRDefault="00360CC3" w:rsidP="00172B35">
            <w:pPr>
              <w:widowControl w:val="0"/>
              <w:tabs>
                <w:tab w:val="left" w:pos="802"/>
                <w:tab w:val="left" w:pos="6525"/>
              </w:tabs>
              <w:autoSpaceDE w:val="0"/>
              <w:autoSpaceDN w:val="0"/>
              <w:adjustRightInd w:val="0"/>
              <w:spacing w:line="276" w:lineRule="auto"/>
              <w:jc w:val="both"/>
              <w:rPr>
                <w:rFonts w:ascii="Trebuchet MS" w:hAnsi="Trebuchet MS" w:cs="Arial"/>
                <w:b/>
                <w:color w:val="0F243E"/>
                <w:sz w:val="20"/>
                <w:szCs w:val="20"/>
                <w:lang w:val="ro-RO"/>
              </w:rPr>
            </w:pPr>
            <w:r w:rsidRPr="007B7588">
              <w:rPr>
                <w:rFonts w:ascii="Trebuchet MS" w:hAnsi="Trebuchet MS" w:cs="Arial"/>
                <w:b/>
                <w:i/>
                <w:color w:val="0F243E"/>
                <w:sz w:val="20"/>
                <w:szCs w:val="20"/>
                <w:lang w:val="ro-RO"/>
              </w:rPr>
              <w:lastRenderedPageBreak/>
              <w:t xml:space="preserve">B. Eligibilitatea proiectului </w:t>
            </w:r>
          </w:p>
        </w:tc>
        <w:tc>
          <w:tcPr>
            <w:tcW w:w="1874" w:type="pct"/>
          </w:tcPr>
          <w:p w:rsidR="00360CC3" w:rsidRPr="007B7588" w:rsidRDefault="00360CC3" w:rsidP="00172B35">
            <w:pPr>
              <w:keepNext/>
              <w:widowControl w:val="0"/>
              <w:tabs>
                <w:tab w:val="left" w:pos="802"/>
                <w:tab w:val="left" w:pos="6525"/>
              </w:tabs>
              <w:autoSpaceDE w:val="0"/>
              <w:autoSpaceDN w:val="0"/>
              <w:adjustRightInd w:val="0"/>
              <w:spacing w:before="240" w:after="60" w:line="276" w:lineRule="auto"/>
              <w:jc w:val="both"/>
              <w:rPr>
                <w:rFonts w:ascii="Trebuchet MS" w:hAnsi="Trebuchet MS" w:cs="Arial"/>
                <w:b/>
                <w:i/>
                <w:color w:val="0F243E"/>
                <w:sz w:val="20"/>
                <w:szCs w:val="20"/>
                <w:lang w:val="ro-RO"/>
              </w:rPr>
            </w:pPr>
          </w:p>
        </w:tc>
      </w:tr>
      <w:tr w:rsidR="00B82421" w:rsidRPr="007B7588" w:rsidTr="00244F34">
        <w:tc>
          <w:tcPr>
            <w:tcW w:w="253" w:type="pct"/>
            <w:vAlign w:val="center"/>
          </w:tcPr>
          <w:p w:rsidR="00360CC3" w:rsidRPr="007B7588" w:rsidRDefault="00360CC3" w:rsidP="00172B35">
            <w:pPr>
              <w:widowControl w:val="0"/>
              <w:tabs>
                <w:tab w:val="left" w:pos="802"/>
                <w:tab w:val="left" w:pos="6525"/>
              </w:tabs>
              <w:autoSpaceDE w:val="0"/>
              <w:autoSpaceDN w:val="0"/>
              <w:adjustRightInd w:val="0"/>
              <w:spacing w:line="276" w:lineRule="auto"/>
              <w:jc w:val="both"/>
              <w:rPr>
                <w:rFonts w:ascii="Trebuchet MS" w:hAnsi="Trebuchet MS" w:cs="Arial"/>
                <w:color w:val="0F243E"/>
                <w:sz w:val="20"/>
                <w:szCs w:val="20"/>
                <w:lang w:val="ro-RO"/>
              </w:rPr>
            </w:pPr>
            <w:r w:rsidRPr="007B7588">
              <w:rPr>
                <w:rFonts w:ascii="Trebuchet MS" w:hAnsi="Trebuchet MS" w:cs="Arial"/>
                <w:color w:val="0F243E"/>
                <w:sz w:val="20"/>
                <w:szCs w:val="20"/>
                <w:lang w:val="ro-RO"/>
              </w:rPr>
              <w:t>4</w:t>
            </w:r>
          </w:p>
        </w:tc>
        <w:tc>
          <w:tcPr>
            <w:tcW w:w="1392" w:type="pct"/>
            <w:vAlign w:val="center"/>
          </w:tcPr>
          <w:p w:rsidR="00360CC3" w:rsidRPr="007B7588" w:rsidRDefault="00360CC3" w:rsidP="002C5A45">
            <w:pPr>
              <w:spacing w:line="276" w:lineRule="auto"/>
              <w:jc w:val="both"/>
              <w:rPr>
                <w:rFonts w:ascii="Trebuchet MS" w:hAnsi="Trebuchet MS" w:cs="Arial"/>
                <w:i/>
                <w:color w:val="0F243E"/>
                <w:sz w:val="20"/>
                <w:szCs w:val="20"/>
                <w:lang w:val="ro-RO"/>
              </w:rPr>
            </w:pPr>
            <w:r w:rsidRPr="007B7588">
              <w:rPr>
                <w:rFonts w:ascii="Trebuchet MS" w:hAnsi="Trebuchet MS" w:cs="Arial"/>
                <w:color w:val="0F243E"/>
                <w:sz w:val="20"/>
                <w:szCs w:val="20"/>
                <w:lang w:val="ro-RO"/>
              </w:rPr>
              <w:t>Proiectul propus spre finanțare (activitãțile proiectului, cu aceleași rezultate, pentru aceiași membri ai grupului țintã) a mai beneficiat de sprijin financiar din fonduri nerambursabile (dublã finanțare)?</w:t>
            </w:r>
            <w:r w:rsidRPr="007B7588">
              <w:rPr>
                <w:rStyle w:val="Referinnotdesubsol"/>
                <w:rFonts w:ascii="Trebuchet MS" w:hAnsi="Trebuchet MS" w:cs="Arial"/>
                <w:color w:val="0F243E"/>
                <w:sz w:val="20"/>
                <w:szCs w:val="20"/>
                <w:lang w:val="ro-RO"/>
              </w:rPr>
              <w:footnoteReference w:id="1"/>
            </w:r>
          </w:p>
        </w:tc>
        <w:tc>
          <w:tcPr>
            <w:tcW w:w="1481" w:type="pct"/>
            <w:vAlign w:val="center"/>
          </w:tcPr>
          <w:p w:rsidR="00360CC3" w:rsidRPr="007B7588" w:rsidRDefault="00360CC3" w:rsidP="00F81309">
            <w:pPr>
              <w:numPr>
                <w:ilvl w:val="0"/>
                <w:numId w:val="1"/>
              </w:numPr>
              <w:spacing w:after="120" w:line="276" w:lineRule="auto"/>
              <w:ind w:left="292" w:hanging="284"/>
              <w:jc w:val="both"/>
              <w:rPr>
                <w:rFonts w:ascii="Trebuchet MS" w:hAnsi="Trebuchet MS" w:cs="Arial"/>
                <w:color w:val="0F243E"/>
                <w:sz w:val="20"/>
                <w:szCs w:val="20"/>
                <w:lang w:val="ro-RO"/>
              </w:rPr>
            </w:pPr>
            <w:r w:rsidRPr="007B7588">
              <w:rPr>
                <w:rFonts w:ascii="Trebuchet MS" w:hAnsi="Trebuchet MS" w:cs="Arial"/>
                <w:color w:val="0F243E"/>
                <w:sz w:val="20"/>
                <w:szCs w:val="20"/>
                <w:lang w:val="ro-RO"/>
              </w:rPr>
              <w:t xml:space="preserve">Se verifică dacă solicitantul a bifat NU în cererea de finanțare. </w:t>
            </w:r>
          </w:p>
        </w:tc>
        <w:tc>
          <w:tcPr>
            <w:tcW w:w="1874" w:type="pct"/>
          </w:tcPr>
          <w:p w:rsidR="00360CC3" w:rsidRPr="007B7588" w:rsidRDefault="00360CC3" w:rsidP="003F46D3">
            <w:pPr>
              <w:numPr>
                <w:ilvl w:val="0"/>
                <w:numId w:val="1"/>
              </w:numPr>
              <w:spacing w:line="276" w:lineRule="auto"/>
              <w:ind w:left="5" w:firstLine="5"/>
              <w:jc w:val="both"/>
              <w:rPr>
                <w:rFonts w:ascii="Trebuchet MS" w:hAnsi="Trebuchet MS" w:cs="Arial"/>
                <w:color w:val="0F243E"/>
                <w:sz w:val="20"/>
                <w:szCs w:val="20"/>
                <w:lang w:val="ro-RO"/>
              </w:rPr>
            </w:pPr>
            <w:r w:rsidRPr="007B7588">
              <w:rPr>
                <w:rFonts w:ascii="Trebuchet MS" w:hAnsi="Trebuchet MS" w:cs="Arial"/>
                <w:color w:val="0F243E"/>
                <w:sz w:val="20"/>
                <w:szCs w:val="20"/>
                <w:lang w:val="ro-RO"/>
              </w:rPr>
              <w:t xml:space="preserve">Se verificã dacã solicitantul a declarat în Declarația privind evitarea dublei finanțãri cã  proiectul propus spre finanțare (activitãțile proiectului, cu aceleași rezultate, pentru aceiași membri ai grupului țintã) </w:t>
            </w:r>
            <w:r w:rsidRPr="007B7588">
              <w:rPr>
                <w:rFonts w:ascii="Trebuchet MS" w:hAnsi="Trebuchet MS" w:cs="Arial"/>
                <w:b/>
                <w:color w:val="0F243E"/>
                <w:sz w:val="20"/>
                <w:szCs w:val="20"/>
                <w:lang w:val="ro-RO"/>
              </w:rPr>
              <w:t xml:space="preserve">NU a mai beneficiat de sprijin financiar din </w:t>
            </w:r>
            <w:r w:rsidRPr="007B7588">
              <w:rPr>
                <w:rFonts w:ascii="Trebuchet MS" w:hAnsi="Trebuchet MS" w:cs="Arial"/>
                <w:b/>
                <w:color w:val="0F243E"/>
                <w:sz w:val="20"/>
                <w:szCs w:val="20"/>
                <w:lang w:val="ro-RO"/>
              </w:rPr>
              <w:lastRenderedPageBreak/>
              <w:t>fonduri nerambursabile</w:t>
            </w:r>
            <w:r w:rsidRPr="007B7588">
              <w:rPr>
                <w:rFonts w:ascii="Trebuchet MS" w:hAnsi="Trebuchet MS" w:cs="Arial"/>
                <w:color w:val="0F243E"/>
                <w:sz w:val="20"/>
                <w:szCs w:val="20"/>
                <w:lang w:val="ro-RO"/>
              </w:rPr>
              <w:t>.</w:t>
            </w:r>
          </w:p>
        </w:tc>
      </w:tr>
      <w:tr w:rsidR="00B82421" w:rsidRPr="007B7588" w:rsidTr="00244F34">
        <w:trPr>
          <w:trHeight w:val="2087"/>
        </w:trPr>
        <w:tc>
          <w:tcPr>
            <w:tcW w:w="253" w:type="pct"/>
            <w:vAlign w:val="center"/>
          </w:tcPr>
          <w:p w:rsidR="00360CC3" w:rsidRPr="007B7588" w:rsidRDefault="00360CC3" w:rsidP="00172B35">
            <w:pPr>
              <w:widowControl w:val="0"/>
              <w:tabs>
                <w:tab w:val="left" w:pos="802"/>
                <w:tab w:val="left" w:pos="6525"/>
              </w:tabs>
              <w:autoSpaceDE w:val="0"/>
              <w:autoSpaceDN w:val="0"/>
              <w:adjustRightInd w:val="0"/>
              <w:spacing w:line="276" w:lineRule="auto"/>
              <w:jc w:val="both"/>
              <w:rPr>
                <w:rFonts w:ascii="Trebuchet MS" w:hAnsi="Trebuchet MS" w:cs="Arial"/>
                <w:color w:val="0F243E"/>
                <w:sz w:val="20"/>
                <w:szCs w:val="20"/>
                <w:lang w:val="ro-RO"/>
              </w:rPr>
            </w:pPr>
            <w:r w:rsidRPr="007B7588">
              <w:rPr>
                <w:rFonts w:ascii="Trebuchet MS" w:hAnsi="Trebuchet MS" w:cs="Arial"/>
                <w:color w:val="0F243E"/>
                <w:sz w:val="20"/>
                <w:szCs w:val="20"/>
                <w:lang w:val="ro-RO"/>
              </w:rPr>
              <w:lastRenderedPageBreak/>
              <w:t>5</w:t>
            </w:r>
          </w:p>
        </w:tc>
        <w:tc>
          <w:tcPr>
            <w:tcW w:w="1392" w:type="pct"/>
            <w:vAlign w:val="center"/>
          </w:tcPr>
          <w:p w:rsidR="00360CC3" w:rsidRPr="007B7588" w:rsidRDefault="00360CC3" w:rsidP="00172B35">
            <w:pPr>
              <w:widowControl w:val="0"/>
              <w:tabs>
                <w:tab w:val="left" w:pos="802"/>
                <w:tab w:val="left" w:pos="6525"/>
              </w:tabs>
              <w:autoSpaceDE w:val="0"/>
              <w:autoSpaceDN w:val="0"/>
              <w:adjustRightInd w:val="0"/>
              <w:spacing w:line="276" w:lineRule="auto"/>
              <w:jc w:val="both"/>
              <w:rPr>
                <w:rFonts w:ascii="Trebuchet MS" w:hAnsi="Trebuchet MS" w:cs="Arial"/>
                <w:color w:val="0F243E"/>
                <w:sz w:val="20"/>
                <w:szCs w:val="20"/>
                <w:lang w:val="ro-RO"/>
              </w:rPr>
            </w:pPr>
            <w:r w:rsidRPr="007B7588">
              <w:rPr>
                <w:rFonts w:ascii="Trebuchet MS" w:hAnsi="Trebuchet MS" w:cs="Arial"/>
                <w:color w:val="0F243E"/>
                <w:sz w:val="20"/>
                <w:szCs w:val="20"/>
                <w:lang w:val="ro-RO"/>
              </w:rPr>
              <w:t>Proiectul propus spre finanțare nu este încheiat în mod fizic sau implementat integral înainte de depunerea cererii de finanțare la autoritatea de management, indiferent dacã toate plãțile aferente au fost efectuate de cãtre solicitant(art. 65, alin (6) din Reg. 1303/2013)?</w:t>
            </w:r>
          </w:p>
        </w:tc>
        <w:tc>
          <w:tcPr>
            <w:tcW w:w="1481" w:type="pct"/>
            <w:vAlign w:val="center"/>
          </w:tcPr>
          <w:p w:rsidR="00360CC3" w:rsidRPr="007B7588" w:rsidRDefault="00360CC3" w:rsidP="004E260F">
            <w:pPr>
              <w:numPr>
                <w:ilvl w:val="0"/>
                <w:numId w:val="1"/>
              </w:numPr>
              <w:spacing w:after="120" w:line="276" w:lineRule="auto"/>
              <w:ind w:left="292" w:hanging="284"/>
              <w:jc w:val="both"/>
              <w:rPr>
                <w:rFonts w:ascii="Trebuchet MS" w:hAnsi="Trebuchet MS" w:cs="Arial"/>
                <w:color w:val="0F243E"/>
                <w:sz w:val="20"/>
                <w:szCs w:val="20"/>
                <w:lang w:val="ro-RO"/>
              </w:rPr>
            </w:pPr>
            <w:r w:rsidRPr="007B7588">
              <w:rPr>
                <w:rFonts w:ascii="Trebuchet MS" w:hAnsi="Trebuchet MS" w:cs="Arial"/>
                <w:color w:val="0F243E"/>
                <w:sz w:val="20"/>
                <w:szCs w:val="20"/>
                <w:lang w:val="ro-RO"/>
              </w:rPr>
              <w:t>Solicitantul a bifat NU în cererea de finantare(în vederea respectãrii dispozițiilor art. 65 alin. (6) din Reg. CE nr. 1303/2013 privind eligibilitatea cheltuielilor) sau, dacã a bifat și DEMARAT, solicitantul a precizat cã a respectat legislația relevantã aplicabilã proiectului, conform art.125, alin 3, lit. (e) din Reg. CE nr. 1303/2013.</w:t>
            </w:r>
          </w:p>
        </w:tc>
        <w:tc>
          <w:tcPr>
            <w:tcW w:w="1874" w:type="pct"/>
          </w:tcPr>
          <w:p w:rsidR="00360CC3" w:rsidRPr="007B7588" w:rsidRDefault="00360CC3" w:rsidP="00172B35">
            <w:pPr>
              <w:keepNext/>
              <w:spacing w:before="240" w:after="60" w:line="276" w:lineRule="auto"/>
              <w:jc w:val="both"/>
              <w:rPr>
                <w:rFonts w:ascii="Trebuchet MS" w:hAnsi="Trebuchet MS" w:cs="Arial"/>
                <w:color w:val="0F243E"/>
                <w:sz w:val="20"/>
                <w:szCs w:val="20"/>
                <w:lang w:val="ro-RO"/>
              </w:rPr>
            </w:pPr>
          </w:p>
        </w:tc>
      </w:tr>
      <w:tr w:rsidR="00B82421" w:rsidRPr="007B7588" w:rsidTr="00244F34">
        <w:trPr>
          <w:trHeight w:val="1088"/>
        </w:trPr>
        <w:tc>
          <w:tcPr>
            <w:tcW w:w="253" w:type="pct"/>
            <w:vAlign w:val="center"/>
          </w:tcPr>
          <w:p w:rsidR="00360CC3" w:rsidRPr="007B7588" w:rsidRDefault="00360CC3" w:rsidP="00172B35">
            <w:pPr>
              <w:widowControl w:val="0"/>
              <w:tabs>
                <w:tab w:val="left" w:pos="802"/>
                <w:tab w:val="left" w:pos="6525"/>
              </w:tabs>
              <w:autoSpaceDE w:val="0"/>
              <w:autoSpaceDN w:val="0"/>
              <w:adjustRightInd w:val="0"/>
              <w:spacing w:line="276" w:lineRule="auto"/>
              <w:jc w:val="both"/>
              <w:rPr>
                <w:rFonts w:ascii="Trebuchet MS" w:hAnsi="Trebuchet MS" w:cs="Arial"/>
                <w:color w:val="0F243E"/>
                <w:sz w:val="20"/>
                <w:szCs w:val="20"/>
                <w:lang w:val="ro-RO"/>
              </w:rPr>
            </w:pPr>
            <w:r w:rsidRPr="007B7588">
              <w:rPr>
                <w:rFonts w:ascii="Trebuchet MS" w:hAnsi="Trebuchet MS" w:cs="Arial"/>
                <w:color w:val="0F243E"/>
                <w:sz w:val="20"/>
                <w:szCs w:val="20"/>
                <w:lang w:val="ro-RO"/>
              </w:rPr>
              <w:t>6</w:t>
            </w:r>
          </w:p>
        </w:tc>
        <w:tc>
          <w:tcPr>
            <w:tcW w:w="1392" w:type="pct"/>
            <w:vAlign w:val="center"/>
          </w:tcPr>
          <w:p w:rsidR="00360CC3" w:rsidRPr="007B7588" w:rsidRDefault="00360CC3" w:rsidP="00172B35">
            <w:pPr>
              <w:widowControl w:val="0"/>
              <w:tabs>
                <w:tab w:val="left" w:pos="802"/>
                <w:tab w:val="left" w:pos="6525"/>
              </w:tabs>
              <w:autoSpaceDE w:val="0"/>
              <w:autoSpaceDN w:val="0"/>
              <w:adjustRightInd w:val="0"/>
              <w:spacing w:line="276" w:lineRule="auto"/>
              <w:jc w:val="both"/>
              <w:rPr>
                <w:rFonts w:ascii="Trebuchet MS" w:hAnsi="Trebuchet MS" w:cs="Arial"/>
                <w:color w:val="0F243E"/>
                <w:sz w:val="20"/>
                <w:szCs w:val="20"/>
                <w:lang w:val="ro-RO"/>
              </w:rPr>
            </w:pPr>
            <w:r w:rsidRPr="007B7588">
              <w:rPr>
                <w:rFonts w:ascii="Trebuchet MS" w:hAnsi="Trebuchet MS" w:cs="Arial"/>
                <w:color w:val="0F243E"/>
                <w:sz w:val="20"/>
                <w:szCs w:val="20"/>
                <w:lang w:val="ro-RO"/>
              </w:rPr>
              <w:t xml:space="preserve">Proiectul se încadreazã în programul operațional, conform specificului de finanțare stabilit în Ghidul Solicitantului- </w:t>
            </w:r>
            <w:r w:rsidRPr="007B7588">
              <w:rPr>
                <w:rFonts w:ascii="Trebuchet MS" w:eastAsia="MS Mincho" w:hAnsi="Trebuchet MS" w:cs="Arial"/>
                <w:color w:val="0F243E"/>
                <w:sz w:val="20"/>
                <w:szCs w:val="20"/>
                <w:lang w:val="ro-RO"/>
              </w:rPr>
              <w:t>Condiții Specifice</w:t>
            </w:r>
            <w:r w:rsidRPr="007B7588">
              <w:rPr>
                <w:rFonts w:ascii="Trebuchet MS" w:hAnsi="Trebuchet MS" w:cs="Arial"/>
                <w:color w:val="0F243E"/>
                <w:sz w:val="20"/>
                <w:szCs w:val="20"/>
                <w:lang w:val="ro-RO"/>
              </w:rPr>
              <w:t>?</w:t>
            </w:r>
          </w:p>
        </w:tc>
        <w:tc>
          <w:tcPr>
            <w:tcW w:w="1481" w:type="pct"/>
            <w:vAlign w:val="center"/>
          </w:tcPr>
          <w:p w:rsidR="00360CC3" w:rsidRPr="007B7588" w:rsidRDefault="00360CC3" w:rsidP="008E1520">
            <w:pPr>
              <w:spacing w:after="120" w:line="276" w:lineRule="auto"/>
              <w:ind w:left="292"/>
              <w:jc w:val="both"/>
              <w:rPr>
                <w:rFonts w:ascii="Trebuchet MS" w:hAnsi="Trebuchet MS" w:cs="Arial"/>
                <w:color w:val="0F243E"/>
                <w:sz w:val="20"/>
                <w:szCs w:val="20"/>
                <w:lang w:val="ro-RO"/>
              </w:rPr>
            </w:pPr>
            <w:r w:rsidRPr="007B7588">
              <w:rPr>
                <w:rFonts w:ascii="Trebuchet MS" w:hAnsi="Trebuchet MS" w:cs="Arial"/>
                <w:color w:val="0F243E"/>
                <w:sz w:val="20"/>
                <w:szCs w:val="20"/>
                <w:lang w:val="ro-RO"/>
              </w:rPr>
              <w:t>Proiectul este încadrat în axa prioritarã, prioritatea de investiții, obiectivul specific, indicatorii de realizare imediatã și de rezultat și mãsurile relevante, conform POCU și Ghidului Solicitantului-condiții specifice.</w:t>
            </w:r>
          </w:p>
        </w:tc>
        <w:tc>
          <w:tcPr>
            <w:tcW w:w="1874" w:type="pct"/>
          </w:tcPr>
          <w:p w:rsidR="00360CC3" w:rsidRPr="007B7588" w:rsidRDefault="00360CC3" w:rsidP="008E1520">
            <w:pPr>
              <w:pStyle w:val="Textsimplu"/>
              <w:jc w:val="both"/>
              <w:rPr>
                <w:rFonts w:ascii="Trebuchet MS" w:hAnsi="Trebuchet MS"/>
                <w:color w:val="0F243E"/>
                <w:sz w:val="20"/>
                <w:lang w:val="ro-RO"/>
              </w:rPr>
            </w:pPr>
            <w:r w:rsidRPr="007B7588">
              <w:rPr>
                <w:rFonts w:ascii="Trebuchet MS" w:hAnsi="Trebuchet MS"/>
                <w:color w:val="0F243E"/>
                <w:sz w:val="20"/>
                <w:lang w:val="ro-RO"/>
              </w:rPr>
              <w:t>Se verifică dacă solicitantul a încadrat proiectul în axa prioritară, prioritatea de investiții, obiectivul specific, indicatorii de realizare imediată şi de rezultat și tipurile de măsuri, conform POCU şi prezentului Ghid al solicitantului – condiții specifice.</w:t>
            </w:r>
          </w:p>
          <w:p w:rsidR="00360CC3" w:rsidRPr="007B7588" w:rsidRDefault="00360CC3" w:rsidP="008E1520">
            <w:pPr>
              <w:spacing w:before="120" w:after="120"/>
              <w:jc w:val="both"/>
              <w:rPr>
                <w:rFonts w:ascii="Trebuchet MS" w:hAnsi="Trebuchet MS"/>
                <w:color w:val="0F243E"/>
                <w:sz w:val="20"/>
                <w:szCs w:val="20"/>
                <w:lang w:val="ro-RO"/>
              </w:rPr>
            </w:pPr>
            <w:r w:rsidRPr="007B7588">
              <w:rPr>
                <w:rFonts w:ascii="Trebuchet MS" w:hAnsi="Trebuchet MS"/>
                <w:color w:val="0F243E"/>
                <w:sz w:val="20"/>
                <w:szCs w:val="20"/>
                <w:lang w:val="ro-RO"/>
              </w:rPr>
              <w:t>Proiectul respectă ținta minimă a indicatorului de realizare 4S16 și ținta minimă a indicatorului de rezultat 4S14.</w:t>
            </w:r>
          </w:p>
        </w:tc>
      </w:tr>
      <w:tr w:rsidR="00B82421" w:rsidRPr="007B7588" w:rsidTr="00244F34">
        <w:tc>
          <w:tcPr>
            <w:tcW w:w="253" w:type="pct"/>
            <w:vAlign w:val="center"/>
          </w:tcPr>
          <w:p w:rsidR="00360CC3" w:rsidRPr="007B7588" w:rsidRDefault="00360CC3" w:rsidP="00172B35">
            <w:pPr>
              <w:widowControl w:val="0"/>
              <w:tabs>
                <w:tab w:val="left" w:pos="802"/>
                <w:tab w:val="left" w:pos="6525"/>
              </w:tabs>
              <w:autoSpaceDE w:val="0"/>
              <w:autoSpaceDN w:val="0"/>
              <w:adjustRightInd w:val="0"/>
              <w:spacing w:line="276" w:lineRule="auto"/>
              <w:jc w:val="both"/>
              <w:rPr>
                <w:rFonts w:ascii="Trebuchet MS" w:hAnsi="Trebuchet MS" w:cs="Arial"/>
                <w:color w:val="0F243E"/>
                <w:sz w:val="20"/>
                <w:szCs w:val="20"/>
                <w:lang w:val="ro-RO"/>
              </w:rPr>
            </w:pPr>
            <w:r w:rsidRPr="007B7588">
              <w:rPr>
                <w:rFonts w:ascii="Trebuchet MS" w:hAnsi="Trebuchet MS" w:cs="Arial"/>
                <w:color w:val="0F243E"/>
                <w:sz w:val="20"/>
                <w:szCs w:val="20"/>
                <w:lang w:val="ro-RO"/>
              </w:rPr>
              <w:t>7</w:t>
            </w:r>
          </w:p>
        </w:tc>
        <w:tc>
          <w:tcPr>
            <w:tcW w:w="1392" w:type="pct"/>
            <w:vAlign w:val="center"/>
          </w:tcPr>
          <w:p w:rsidR="00360CC3" w:rsidRPr="007B7588" w:rsidRDefault="00360CC3" w:rsidP="00172B35">
            <w:pPr>
              <w:widowControl w:val="0"/>
              <w:tabs>
                <w:tab w:val="left" w:pos="802"/>
                <w:tab w:val="left" w:pos="6525"/>
              </w:tabs>
              <w:autoSpaceDE w:val="0"/>
              <w:autoSpaceDN w:val="0"/>
              <w:adjustRightInd w:val="0"/>
              <w:spacing w:line="276" w:lineRule="auto"/>
              <w:jc w:val="both"/>
              <w:rPr>
                <w:rFonts w:ascii="Trebuchet MS" w:hAnsi="Trebuchet MS" w:cs="Arial"/>
                <w:color w:val="0F243E"/>
                <w:sz w:val="20"/>
                <w:szCs w:val="20"/>
                <w:lang w:val="ro-RO"/>
              </w:rPr>
            </w:pPr>
            <w:r w:rsidRPr="007B7588">
              <w:rPr>
                <w:rFonts w:ascii="Trebuchet MS" w:hAnsi="Trebuchet MS" w:cs="Arial"/>
                <w:color w:val="0F243E"/>
                <w:sz w:val="20"/>
                <w:szCs w:val="20"/>
                <w:lang w:val="ro-RO"/>
              </w:rPr>
              <w:t>Grupul țintă este eligibil?</w:t>
            </w:r>
            <w:r w:rsidRPr="007B7588">
              <w:rPr>
                <w:rFonts w:ascii="Trebuchet MS" w:hAnsi="Trebuchet MS" w:cs="Arial"/>
                <w:b/>
                <w:color w:val="0F243E"/>
                <w:sz w:val="20"/>
                <w:szCs w:val="20"/>
                <w:lang w:val="ro-RO"/>
              </w:rPr>
              <w:t xml:space="preserve"> </w:t>
            </w:r>
          </w:p>
        </w:tc>
        <w:tc>
          <w:tcPr>
            <w:tcW w:w="1481" w:type="pct"/>
            <w:vAlign w:val="center"/>
          </w:tcPr>
          <w:p w:rsidR="00360CC3" w:rsidRPr="007B7588" w:rsidRDefault="00360CC3" w:rsidP="000B3C0F">
            <w:pPr>
              <w:numPr>
                <w:ilvl w:val="0"/>
                <w:numId w:val="1"/>
              </w:numPr>
              <w:spacing w:after="120" w:line="276" w:lineRule="auto"/>
              <w:ind w:left="292" w:hanging="284"/>
              <w:jc w:val="both"/>
              <w:rPr>
                <w:rFonts w:ascii="Trebuchet MS" w:hAnsi="Trebuchet MS" w:cs="Arial"/>
                <w:color w:val="0F243E"/>
                <w:sz w:val="20"/>
                <w:szCs w:val="20"/>
                <w:lang w:val="ro-RO"/>
              </w:rPr>
            </w:pPr>
            <w:r w:rsidRPr="007B7588">
              <w:rPr>
                <w:rFonts w:ascii="Trebuchet MS" w:hAnsi="Trebuchet MS" w:cs="Arial"/>
                <w:color w:val="0F243E"/>
                <w:sz w:val="20"/>
                <w:szCs w:val="20"/>
                <w:lang w:val="ro-RO"/>
              </w:rPr>
              <w:t xml:space="preserve">Grupul țintã al proiectului se încadreazã în categoriile eligibile menționate în Ghidul Solicitantului- </w:t>
            </w:r>
            <w:r w:rsidRPr="007B7588">
              <w:rPr>
                <w:rFonts w:ascii="Trebuchet MS" w:eastAsia="MS Mincho" w:hAnsi="Trebuchet MS" w:cs="Arial"/>
                <w:color w:val="0F243E"/>
                <w:sz w:val="20"/>
                <w:szCs w:val="20"/>
                <w:lang w:val="ro-RO"/>
              </w:rPr>
              <w:t>Condiții Specifice</w:t>
            </w:r>
            <w:r w:rsidRPr="007B7588">
              <w:rPr>
                <w:rFonts w:ascii="Trebuchet MS" w:hAnsi="Trebuchet MS" w:cs="Arial"/>
                <w:color w:val="0F243E"/>
                <w:sz w:val="20"/>
                <w:szCs w:val="20"/>
                <w:lang w:val="ro-RO"/>
              </w:rPr>
              <w:t>.</w:t>
            </w:r>
          </w:p>
        </w:tc>
        <w:tc>
          <w:tcPr>
            <w:tcW w:w="1874" w:type="pct"/>
          </w:tcPr>
          <w:p w:rsidR="00360CC3" w:rsidRPr="007B7588" w:rsidRDefault="00360CC3" w:rsidP="004C3F77">
            <w:pPr>
              <w:spacing w:line="276" w:lineRule="auto"/>
              <w:jc w:val="both"/>
              <w:rPr>
                <w:rFonts w:ascii="Trebuchet MS" w:hAnsi="Trebuchet MS"/>
                <w:color w:val="0F243E"/>
                <w:kern w:val="1"/>
                <w:sz w:val="20"/>
                <w:szCs w:val="20"/>
                <w:lang w:val="ro-RO"/>
              </w:rPr>
            </w:pPr>
            <w:r w:rsidRPr="007B7588">
              <w:rPr>
                <w:rFonts w:ascii="Trebuchet MS" w:hAnsi="Trebuchet MS"/>
                <w:color w:val="0F243E"/>
                <w:sz w:val="20"/>
                <w:szCs w:val="20"/>
                <w:lang w:val="ro-RO"/>
              </w:rPr>
              <w:t>Grupul țintă cuprinde numărul minim obligatoriu de persoane prevăzut în Ghidul Solicitantului</w:t>
            </w:r>
            <w:r w:rsidRPr="007B7588">
              <w:rPr>
                <w:rFonts w:ascii="Trebuchet MS" w:hAnsi="Trebuchet MS" w:cs="Arial"/>
                <w:color w:val="0F243E"/>
                <w:sz w:val="20"/>
                <w:szCs w:val="20"/>
                <w:lang w:val="ro-RO"/>
              </w:rPr>
              <w:t>-condiții specifice.</w:t>
            </w:r>
          </w:p>
          <w:p w:rsidR="00360CC3" w:rsidRPr="007B7588" w:rsidRDefault="00360CC3" w:rsidP="004C3F77">
            <w:pPr>
              <w:spacing w:line="276" w:lineRule="auto"/>
              <w:jc w:val="both"/>
              <w:rPr>
                <w:rFonts w:ascii="Trebuchet MS" w:eastAsia="MS Mincho" w:hAnsi="Trebuchet MS" w:cs="Arial"/>
                <w:color w:val="0F243E"/>
                <w:sz w:val="20"/>
                <w:szCs w:val="20"/>
                <w:lang w:val="ro-RO"/>
              </w:rPr>
            </w:pPr>
            <w:r w:rsidRPr="007B7588">
              <w:rPr>
                <w:rFonts w:ascii="Trebuchet MS" w:eastAsia="MS Mincho" w:hAnsi="Trebuchet MS" w:cs="Arial"/>
                <w:color w:val="0F243E"/>
                <w:sz w:val="20"/>
                <w:szCs w:val="20"/>
                <w:lang w:val="ro-RO"/>
              </w:rPr>
              <w:t xml:space="preserve">Grupul </w:t>
            </w:r>
            <w:r w:rsidRPr="007B7588">
              <w:rPr>
                <w:rFonts w:ascii="Trebuchet MS" w:hAnsi="Trebuchet MS" w:cs="Arial"/>
                <w:color w:val="0F243E"/>
                <w:sz w:val="20"/>
                <w:szCs w:val="20"/>
                <w:lang w:val="ro-RO"/>
              </w:rPr>
              <w:t>ț</w:t>
            </w:r>
            <w:r w:rsidRPr="007B7588">
              <w:rPr>
                <w:rFonts w:ascii="Trebuchet MS" w:eastAsia="MS Mincho" w:hAnsi="Trebuchet MS" w:cs="Arial"/>
                <w:color w:val="0F243E"/>
                <w:sz w:val="20"/>
                <w:szCs w:val="20"/>
                <w:lang w:val="ro-RO"/>
              </w:rPr>
              <w:t xml:space="preserve">intă cuprinde exclusiv categorii de persoane prevăzute în Ghidul Solicitantului -conditii specifice, respectiv: </w:t>
            </w:r>
          </w:p>
          <w:p w:rsidR="00360CC3" w:rsidRPr="007B7588" w:rsidRDefault="00360CC3" w:rsidP="004C3F77">
            <w:pPr>
              <w:pStyle w:val="Titlu3"/>
              <w:keepLines/>
              <w:numPr>
                <w:ilvl w:val="0"/>
                <w:numId w:val="11"/>
              </w:numPr>
              <w:spacing w:after="0"/>
              <w:jc w:val="both"/>
              <w:rPr>
                <w:rFonts w:ascii="Trebuchet MS" w:eastAsia="MS Mincho" w:hAnsi="Trebuchet MS" w:cs="Arial"/>
                <w:bCs/>
                <w:color w:val="0F243E"/>
                <w:sz w:val="20"/>
                <w:lang w:val="ro-RO"/>
              </w:rPr>
            </w:pPr>
            <w:r w:rsidRPr="007B7588">
              <w:rPr>
                <w:rFonts w:ascii="Trebuchet MS" w:eastAsia="MS Mincho" w:hAnsi="Trebuchet MS" w:cs="Arial"/>
                <w:bCs/>
                <w:color w:val="0F243E"/>
                <w:sz w:val="20"/>
                <w:lang w:val="ro-RO"/>
              </w:rPr>
              <w:t xml:space="preserve">Angajați cu contract individual de muncă cu norma întreaga, care asigură managementul strategic al întreprinderii și care ocupă poziții de </w:t>
            </w:r>
            <w:r w:rsidRPr="007B7588">
              <w:rPr>
                <w:rFonts w:ascii="Trebuchet MS" w:eastAsia="MS Mincho" w:hAnsi="Trebuchet MS" w:cs="Arial"/>
                <w:bCs/>
                <w:color w:val="0F243E"/>
                <w:sz w:val="20"/>
                <w:lang w:val="ro-RO"/>
              </w:rPr>
              <w:lastRenderedPageBreak/>
              <w:t>management în întreprindere (manager general, director general, manager executiv, director executiv, director adjunct, manager de departament, manager de proiect, manager de linie, etc.);</w:t>
            </w:r>
          </w:p>
          <w:p w:rsidR="00360CC3" w:rsidRPr="007B7588" w:rsidRDefault="00360CC3" w:rsidP="004C3F77">
            <w:pPr>
              <w:pStyle w:val="Titlu3"/>
              <w:keepLines/>
              <w:numPr>
                <w:ilvl w:val="0"/>
                <w:numId w:val="11"/>
              </w:numPr>
              <w:spacing w:after="0"/>
              <w:jc w:val="both"/>
              <w:rPr>
                <w:rFonts w:ascii="Trebuchet MS" w:eastAsia="MS Mincho" w:hAnsi="Trebuchet MS" w:cs="Arial"/>
                <w:bCs/>
                <w:color w:val="0F243E"/>
                <w:sz w:val="20"/>
                <w:lang w:val="ro-RO"/>
              </w:rPr>
            </w:pPr>
            <w:r w:rsidRPr="007B7588">
              <w:rPr>
                <w:rFonts w:ascii="Trebuchet MS" w:eastAsia="MS Mincho" w:hAnsi="Trebuchet MS" w:cs="Arial"/>
                <w:bCs/>
                <w:color w:val="0F243E"/>
                <w:sz w:val="20"/>
                <w:lang w:val="ro-RO"/>
              </w:rPr>
              <w:t>Angajați cu contract individual de muncă cu norma întreaga, din departamentele de resurse umane;</w:t>
            </w:r>
          </w:p>
        </w:tc>
      </w:tr>
      <w:tr w:rsidR="00B82421" w:rsidRPr="007B7588" w:rsidTr="00244F34">
        <w:tc>
          <w:tcPr>
            <w:tcW w:w="253" w:type="pct"/>
            <w:vAlign w:val="center"/>
          </w:tcPr>
          <w:p w:rsidR="00360CC3" w:rsidRPr="007B7588" w:rsidRDefault="00360CC3" w:rsidP="00172B35">
            <w:pPr>
              <w:widowControl w:val="0"/>
              <w:tabs>
                <w:tab w:val="left" w:pos="802"/>
                <w:tab w:val="left" w:pos="6525"/>
              </w:tabs>
              <w:autoSpaceDE w:val="0"/>
              <w:autoSpaceDN w:val="0"/>
              <w:adjustRightInd w:val="0"/>
              <w:spacing w:line="276" w:lineRule="auto"/>
              <w:jc w:val="both"/>
              <w:rPr>
                <w:rFonts w:ascii="Trebuchet MS" w:hAnsi="Trebuchet MS" w:cs="Arial"/>
                <w:color w:val="0F243E"/>
                <w:sz w:val="20"/>
                <w:szCs w:val="20"/>
                <w:lang w:val="ro-RO"/>
              </w:rPr>
            </w:pPr>
            <w:r w:rsidRPr="007B7588">
              <w:rPr>
                <w:rFonts w:ascii="Trebuchet MS" w:hAnsi="Trebuchet MS" w:cs="Arial"/>
                <w:color w:val="0F243E"/>
                <w:sz w:val="20"/>
                <w:szCs w:val="20"/>
                <w:lang w:val="ro-RO"/>
              </w:rPr>
              <w:lastRenderedPageBreak/>
              <w:t>8</w:t>
            </w:r>
          </w:p>
        </w:tc>
        <w:tc>
          <w:tcPr>
            <w:tcW w:w="1392" w:type="pct"/>
            <w:vAlign w:val="center"/>
          </w:tcPr>
          <w:p w:rsidR="00360CC3" w:rsidRPr="007B7588" w:rsidRDefault="00360CC3" w:rsidP="00172B35">
            <w:pPr>
              <w:widowControl w:val="0"/>
              <w:tabs>
                <w:tab w:val="left" w:pos="802"/>
                <w:tab w:val="left" w:pos="6525"/>
              </w:tabs>
              <w:autoSpaceDE w:val="0"/>
              <w:autoSpaceDN w:val="0"/>
              <w:adjustRightInd w:val="0"/>
              <w:spacing w:line="276" w:lineRule="auto"/>
              <w:jc w:val="both"/>
              <w:rPr>
                <w:rFonts w:ascii="Trebuchet MS" w:hAnsi="Trebuchet MS" w:cs="Arial"/>
                <w:color w:val="0F243E"/>
                <w:sz w:val="20"/>
                <w:szCs w:val="20"/>
                <w:lang w:val="ro-RO"/>
              </w:rPr>
            </w:pPr>
            <w:r w:rsidRPr="007B7588">
              <w:rPr>
                <w:rFonts w:ascii="Trebuchet MS" w:hAnsi="Trebuchet MS" w:cs="Arial"/>
                <w:color w:val="0F243E"/>
                <w:sz w:val="20"/>
                <w:szCs w:val="20"/>
                <w:lang w:val="ro-RO"/>
              </w:rPr>
              <w:t xml:space="preserve">Valoarea proiectului, contribuția financiarã solicitatã, valoarea subcontractãrii și durata acestuia se încadreazã în limitele stabilite în Ghidul Solicitantului- </w:t>
            </w:r>
            <w:r w:rsidRPr="007B7588">
              <w:rPr>
                <w:rFonts w:ascii="Trebuchet MS" w:eastAsia="MS Mincho" w:hAnsi="Trebuchet MS" w:cs="Arial"/>
                <w:color w:val="0F243E"/>
                <w:sz w:val="20"/>
                <w:szCs w:val="20"/>
                <w:lang w:val="ro-RO"/>
              </w:rPr>
              <w:t>Condiții Specifice</w:t>
            </w:r>
            <w:r w:rsidRPr="007B7588">
              <w:rPr>
                <w:rFonts w:ascii="Trebuchet MS" w:hAnsi="Trebuchet MS" w:cs="Arial"/>
                <w:color w:val="0F243E"/>
                <w:sz w:val="20"/>
                <w:szCs w:val="20"/>
                <w:lang w:val="ro-RO"/>
              </w:rPr>
              <w:t>?</w:t>
            </w:r>
          </w:p>
        </w:tc>
        <w:tc>
          <w:tcPr>
            <w:tcW w:w="1481" w:type="pct"/>
            <w:vAlign w:val="center"/>
          </w:tcPr>
          <w:p w:rsidR="00360CC3" w:rsidRPr="007B7588" w:rsidRDefault="00360CC3" w:rsidP="0013637E">
            <w:pPr>
              <w:numPr>
                <w:ilvl w:val="0"/>
                <w:numId w:val="1"/>
              </w:numPr>
              <w:spacing w:after="120" w:line="276" w:lineRule="auto"/>
              <w:ind w:left="292" w:hanging="284"/>
              <w:jc w:val="both"/>
              <w:rPr>
                <w:rFonts w:ascii="Trebuchet MS" w:hAnsi="Trebuchet MS" w:cs="Arial"/>
                <w:color w:val="0F243E"/>
                <w:sz w:val="20"/>
                <w:szCs w:val="20"/>
                <w:lang w:val="ro-RO"/>
              </w:rPr>
            </w:pPr>
            <w:r w:rsidRPr="007B7588">
              <w:rPr>
                <w:rFonts w:ascii="Trebuchet MS" w:hAnsi="Trebuchet MS" w:cs="Arial"/>
                <w:color w:val="0F243E"/>
                <w:sz w:val="20"/>
                <w:szCs w:val="20"/>
                <w:lang w:val="ro-RO"/>
              </w:rPr>
              <w:t>Valoarea totalã a proiectului, valoarea asistenței financiare nerambursabile solicitate  trebuie sã se înscrie în limitele stabilite în Ghidul Solicitantului.</w:t>
            </w:r>
          </w:p>
          <w:p w:rsidR="00360CC3" w:rsidRPr="007B7588" w:rsidRDefault="00360CC3" w:rsidP="002C5A45">
            <w:pPr>
              <w:numPr>
                <w:ilvl w:val="0"/>
                <w:numId w:val="1"/>
              </w:numPr>
              <w:spacing w:after="120" w:line="276" w:lineRule="auto"/>
              <w:ind w:left="292" w:hanging="284"/>
              <w:jc w:val="both"/>
              <w:rPr>
                <w:rFonts w:ascii="Trebuchet MS" w:hAnsi="Trebuchet MS" w:cs="Arial"/>
                <w:color w:val="0F243E"/>
                <w:sz w:val="20"/>
                <w:szCs w:val="20"/>
                <w:lang w:val="ro-RO"/>
              </w:rPr>
            </w:pPr>
            <w:r w:rsidRPr="007B7588">
              <w:rPr>
                <w:rFonts w:ascii="Trebuchet MS" w:hAnsi="Trebuchet MS" w:cs="Arial"/>
                <w:color w:val="0F243E"/>
                <w:sz w:val="20"/>
                <w:szCs w:val="20"/>
                <w:lang w:val="ro-RO"/>
              </w:rPr>
              <w:t>Valoarea ajutorului de stat/de minimis respectã limita maximã din Ghidul Solicitantului - Condiții Specifice (acolo unde este cazul)</w:t>
            </w:r>
          </w:p>
        </w:tc>
        <w:tc>
          <w:tcPr>
            <w:tcW w:w="1874" w:type="pct"/>
          </w:tcPr>
          <w:p w:rsidR="00360CC3" w:rsidRPr="007B7588" w:rsidRDefault="00360CC3" w:rsidP="00172B35">
            <w:pPr>
              <w:keepNext/>
              <w:spacing w:before="240" w:after="60" w:line="276" w:lineRule="auto"/>
              <w:jc w:val="both"/>
              <w:rPr>
                <w:rFonts w:ascii="Trebuchet MS" w:hAnsi="Trebuchet MS" w:cs="Arial"/>
                <w:color w:val="0F243E"/>
                <w:sz w:val="20"/>
                <w:szCs w:val="20"/>
                <w:lang w:val="ro-RO"/>
              </w:rPr>
            </w:pPr>
            <w:r w:rsidRPr="007B7588">
              <w:rPr>
                <w:rFonts w:ascii="Trebuchet MS" w:hAnsi="Trebuchet MS" w:cs="Arial"/>
                <w:color w:val="0F243E"/>
                <w:sz w:val="20"/>
                <w:szCs w:val="20"/>
                <w:lang w:val="ro-RO"/>
              </w:rPr>
              <w:t>Valoarea totală eligibilă a proiectului se încadrează în valoarea maximă prevăzută în Ghidul solicitantului-condiții specifice.</w:t>
            </w:r>
          </w:p>
          <w:p w:rsidR="00360CC3" w:rsidRPr="007B7588" w:rsidRDefault="00360CC3" w:rsidP="00172B35">
            <w:pPr>
              <w:keepNext/>
              <w:spacing w:before="240" w:after="60" w:line="276" w:lineRule="auto"/>
              <w:jc w:val="both"/>
              <w:rPr>
                <w:rFonts w:ascii="Trebuchet MS" w:hAnsi="Trebuchet MS" w:cs="Arial"/>
                <w:color w:val="0F243E"/>
                <w:sz w:val="20"/>
                <w:szCs w:val="20"/>
                <w:lang w:val="ro-RO"/>
              </w:rPr>
            </w:pPr>
            <w:r w:rsidRPr="007B7588">
              <w:rPr>
                <w:rFonts w:ascii="Trebuchet MS" w:hAnsi="Trebuchet MS" w:cs="Arial"/>
                <w:color w:val="0F243E"/>
                <w:sz w:val="20"/>
                <w:szCs w:val="20"/>
                <w:lang w:val="ro-RO"/>
              </w:rPr>
              <w:t>Intensitatea ajutorului de stat nu trebuie să depășească 50 % din valoarea totală a cheltuielilor eligibile cu formarea (proiectul de formare).</w:t>
            </w:r>
          </w:p>
          <w:p w:rsidR="00360CC3" w:rsidRPr="007B7588" w:rsidRDefault="00360CC3">
            <w:pPr>
              <w:pStyle w:val="Listparagraf"/>
              <w:spacing w:after="0" w:line="240" w:lineRule="auto"/>
              <w:ind w:left="0"/>
              <w:contextualSpacing/>
              <w:rPr>
                <w:color w:val="0F243E"/>
                <w:lang w:val="ro-RO" w:eastAsia="ar-SA"/>
              </w:rPr>
            </w:pPr>
            <w:r w:rsidRPr="007B7588">
              <w:rPr>
                <w:color w:val="0F243E"/>
                <w:lang w:val="ro-RO" w:eastAsia="ar-SA"/>
              </w:rPr>
              <w:t xml:space="preserve">Aceasta poate fi majorată până la o intensitate maximă a ajutorului de stat de 60% </w:t>
            </w:r>
            <w:r w:rsidRPr="007B7588">
              <w:rPr>
                <w:rFonts w:cs="Arial"/>
                <w:color w:val="0F243E"/>
                <w:lang w:val="ro-RO"/>
              </w:rPr>
              <w:t>din valoarea totală a cheltuielilor eligibile cu formarea</w:t>
            </w:r>
            <w:r w:rsidRPr="007B7588">
              <w:rPr>
                <w:color w:val="0F243E"/>
                <w:lang w:val="ro-RO" w:eastAsia="ar-SA"/>
              </w:rPr>
              <w:t>, dacă formarea se adresează lucrătorilor cu handicap sau lucrătorilor defavorizați.</w:t>
            </w:r>
          </w:p>
          <w:p w:rsidR="00360CC3" w:rsidRPr="007B7588" w:rsidRDefault="00360CC3">
            <w:pPr>
              <w:pStyle w:val="Listparagraf"/>
              <w:spacing w:after="0" w:line="240" w:lineRule="auto"/>
              <w:ind w:left="0"/>
              <w:contextualSpacing/>
              <w:rPr>
                <w:color w:val="0F243E"/>
                <w:lang w:val="ro-RO" w:eastAsia="ar-SA"/>
              </w:rPr>
            </w:pPr>
          </w:p>
          <w:p w:rsidR="00360CC3" w:rsidRPr="007B7588" w:rsidRDefault="00360CC3">
            <w:pPr>
              <w:pStyle w:val="Listparagraf"/>
              <w:spacing w:after="0" w:line="240" w:lineRule="auto"/>
              <w:ind w:left="0"/>
              <w:contextualSpacing/>
              <w:rPr>
                <w:rFonts w:cs="PF Square Sans Pro Medium"/>
                <w:color w:val="0F243E"/>
                <w:lang w:val="ro-RO" w:eastAsia="ar-SA"/>
              </w:rPr>
            </w:pPr>
            <w:r w:rsidRPr="007B7588">
              <w:rPr>
                <w:rFonts w:cs="PF Square Sans Pro Medium"/>
                <w:color w:val="0F243E"/>
                <w:lang w:val="ro-RO" w:eastAsia="ar-SA"/>
              </w:rPr>
              <w:t xml:space="preserve">Se verifică dacă valoarea maximă a ajutorului de stat pentru un proiect de formare este mai mică de 70.000 euro, </w:t>
            </w:r>
            <w:proofErr w:type="spellStart"/>
            <w:r w:rsidRPr="007B7588">
              <w:rPr>
                <w:color w:val="0F243E"/>
                <w:lang w:val="en-US"/>
              </w:rPr>
              <w:t>echivalentul</w:t>
            </w:r>
            <w:proofErr w:type="spellEnd"/>
            <w:r w:rsidRPr="007B7588">
              <w:rPr>
                <w:color w:val="0F243E"/>
                <w:lang w:val="en-US"/>
              </w:rPr>
              <w:t xml:space="preserve"> </w:t>
            </w:r>
            <w:proofErr w:type="spellStart"/>
            <w:r w:rsidRPr="007B7588">
              <w:rPr>
                <w:color w:val="0F243E"/>
                <w:lang w:val="en-US"/>
              </w:rPr>
              <w:t>în</w:t>
            </w:r>
            <w:proofErr w:type="spellEnd"/>
            <w:r w:rsidRPr="007B7588">
              <w:rPr>
                <w:color w:val="0F243E"/>
                <w:lang w:val="en-US"/>
              </w:rPr>
              <w:t xml:space="preserve"> lei la </w:t>
            </w:r>
            <w:proofErr w:type="spellStart"/>
            <w:r w:rsidRPr="007B7588">
              <w:rPr>
                <w:color w:val="0F243E"/>
                <w:lang w:val="en-US"/>
              </w:rPr>
              <w:t>cursul</w:t>
            </w:r>
            <w:proofErr w:type="spellEnd"/>
            <w:r w:rsidRPr="007B7588">
              <w:rPr>
                <w:color w:val="0F243E"/>
                <w:lang w:val="en-US"/>
              </w:rPr>
              <w:t xml:space="preserve"> </w:t>
            </w:r>
            <w:proofErr w:type="spellStart"/>
            <w:r w:rsidRPr="007B7588">
              <w:rPr>
                <w:color w:val="0F243E"/>
                <w:lang w:val="en-US"/>
              </w:rPr>
              <w:t>Inforeuro</w:t>
            </w:r>
            <w:proofErr w:type="spellEnd"/>
            <w:r w:rsidRPr="007B7588">
              <w:rPr>
                <w:color w:val="0F243E"/>
                <w:lang w:val="en-US"/>
              </w:rPr>
              <w:t xml:space="preserve"> din </w:t>
            </w:r>
            <w:proofErr w:type="spellStart"/>
            <w:r w:rsidRPr="007B7588">
              <w:rPr>
                <w:color w:val="0F243E"/>
                <w:lang w:val="en-US"/>
              </w:rPr>
              <w:t>luna</w:t>
            </w:r>
            <w:proofErr w:type="spellEnd"/>
            <w:r w:rsidRPr="007B7588">
              <w:rPr>
                <w:color w:val="0F243E"/>
                <w:lang w:val="en-US"/>
              </w:rPr>
              <w:t xml:space="preserve"> </w:t>
            </w:r>
            <w:proofErr w:type="spellStart"/>
            <w:r w:rsidRPr="007B7588">
              <w:rPr>
                <w:color w:val="0F243E"/>
                <w:lang w:val="en-US"/>
              </w:rPr>
              <w:t>intrării</w:t>
            </w:r>
            <w:proofErr w:type="spellEnd"/>
            <w:r w:rsidRPr="007B7588">
              <w:rPr>
                <w:color w:val="0F243E"/>
                <w:lang w:val="en-US"/>
              </w:rPr>
              <w:t xml:space="preserve"> </w:t>
            </w:r>
            <w:proofErr w:type="spellStart"/>
            <w:r w:rsidRPr="007B7588">
              <w:rPr>
                <w:color w:val="0F243E"/>
                <w:lang w:val="en-US"/>
              </w:rPr>
              <w:t>în</w:t>
            </w:r>
            <w:proofErr w:type="spellEnd"/>
            <w:r w:rsidRPr="007B7588">
              <w:rPr>
                <w:color w:val="0F243E"/>
                <w:lang w:val="en-US"/>
              </w:rPr>
              <w:t xml:space="preserve"> </w:t>
            </w:r>
            <w:proofErr w:type="spellStart"/>
            <w:r w:rsidRPr="007B7588">
              <w:rPr>
                <w:color w:val="0F243E"/>
                <w:lang w:val="en-US"/>
              </w:rPr>
              <w:t>vigoare</w:t>
            </w:r>
            <w:proofErr w:type="spellEnd"/>
            <w:r w:rsidRPr="007B7588">
              <w:rPr>
                <w:color w:val="0F243E"/>
                <w:lang w:val="en-US"/>
              </w:rPr>
              <w:t xml:space="preserve"> a </w:t>
            </w:r>
            <w:proofErr w:type="spellStart"/>
            <w:r w:rsidRPr="007B7588">
              <w:rPr>
                <w:color w:val="0F243E"/>
                <w:lang w:val="en-US"/>
              </w:rPr>
              <w:t>schemei</w:t>
            </w:r>
            <w:proofErr w:type="spellEnd"/>
            <w:r w:rsidRPr="007B7588">
              <w:rPr>
                <w:color w:val="0F243E"/>
                <w:lang w:val="en-US"/>
              </w:rPr>
              <w:t xml:space="preserve"> de </w:t>
            </w:r>
            <w:proofErr w:type="spellStart"/>
            <w:r w:rsidRPr="007B7588">
              <w:rPr>
                <w:color w:val="0F243E"/>
                <w:lang w:val="en-US"/>
              </w:rPr>
              <w:t>ajutor</w:t>
            </w:r>
            <w:proofErr w:type="spellEnd"/>
            <w:r w:rsidRPr="007B7588">
              <w:rPr>
                <w:color w:val="0F243E"/>
                <w:lang w:val="en-US"/>
              </w:rPr>
              <w:t xml:space="preserve"> de stat.</w:t>
            </w:r>
          </w:p>
        </w:tc>
      </w:tr>
      <w:tr w:rsidR="00B82421" w:rsidRPr="007B7588" w:rsidTr="00244F34">
        <w:trPr>
          <w:trHeight w:val="818"/>
        </w:trPr>
        <w:tc>
          <w:tcPr>
            <w:tcW w:w="253" w:type="pct"/>
            <w:vAlign w:val="center"/>
          </w:tcPr>
          <w:p w:rsidR="00360CC3" w:rsidRPr="007B7588" w:rsidRDefault="00360CC3" w:rsidP="004D4F0F">
            <w:pPr>
              <w:widowControl w:val="0"/>
              <w:tabs>
                <w:tab w:val="left" w:pos="802"/>
                <w:tab w:val="left" w:pos="6525"/>
              </w:tabs>
              <w:autoSpaceDE w:val="0"/>
              <w:autoSpaceDN w:val="0"/>
              <w:adjustRightInd w:val="0"/>
              <w:spacing w:line="276" w:lineRule="auto"/>
              <w:jc w:val="both"/>
              <w:rPr>
                <w:rFonts w:ascii="Trebuchet MS" w:hAnsi="Trebuchet MS" w:cs="Arial"/>
                <w:color w:val="0F243E"/>
                <w:sz w:val="20"/>
                <w:szCs w:val="20"/>
                <w:lang w:val="ro-RO"/>
              </w:rPr>
            </w:pPr>
            <w:r w:rsidRPr="007B7588">
              <w:rPr>
                <w:rFonts w:ascii="Trebuchet MS" w:hAnsi="Trebuchet MS" w:cs="Arial"/>
                <w:color w:val="0F243E"/>
                <w:sz w:val="20"/>
                <w:szCs w:val="20"/>
                <w:lang w:val="ro-RO"/>
              </w:rPr>
              <w:t>9</w:t>
            </w:r>
          </w:p>
        </w:tc>
        <w:tc>
          <w:tcPr>
            <w:tcW w:w="1392" w:type="pct"/>
            <w:vAlign w:val="center"/>
          </w:tcPr>
          <w:p w:rsidR="00360CC3" w:rsidRPr="007B7588" w:rsidRDefault="00360CC3" w:rsidP="00172B35">
            <w:pPr>
              <w:widowControl w:val="0"/>
              <w:tabs>
                <w:tab w:val="left" w:pos="802"/>
                <w:tab w:val="left" w:pos="6525"/>
              </w:tabs>
              <w:autoSpaceDE w:val="0"/>
              <w:autoSpaceDN w:val="0"/>
              <w:adjustRightInd w:val="0"/>
              <w:spacing w:line="276" w:lineRule="auto"/>
              <w:jc w:val="both"/>
              <w:rPr>
                <w:rFonts w:ascii="Trebuchet MS" w:eastAsia="MS Mincho" w:hAnsi="Trebuchet MS" w:cs="Arial"/>
                <w:color w:val="0F243E"/>
                <w:sz w:val="20"/>
                <w:szCs w:val="20"/>
                <w:lang w:val="ro-RO"/>
              </w:rPr>
            </w:pPr>
            <w:r w:rsidRPr="007B7588">
              <w:rPr>
                <w:rFonts w:ascii="Trebuchet MS" w:eastAsia="MS Mincho" w:hAnsi="Trebuchet MS" w:cs="Arial"/>
                <w:color w:val="0F243E"/>
                <w:sz w:val="20"/>
                <w:szCs w:val="20"/>
                <w:lang w:val="ro-RO"/>
              </w:rPr>
              <w:t>Durata proiectului</w:t>
            </w:r>
          </w:p>
        </w:tc>
        <w:tc>
          <w:tcPr>
            <w:tcW w:w="1481" w:type="pct"/>
            <w:vAlign w:val="center"/>
          </w:tcPr>
          <w:p w:rsidR="00360CC3" w:rsidRPr="007B7588" w:rsidRDefault="00360CC3" w:rsidP="002C5A45">
            <w:pPr>
              <w:numPr>
                <w:ilvl w:val="0"/>
                <w:numId w:val="1"/>
              </w:numPr>
              <w:spacing w:after="120" w:line="276" w:lineRule="auto"/>
              <w:ind w:left="292" w:hanging="284"/>
              <w:jc w:val="both"/>
              <w:rPr>
                <w:rFonts w:ascii="Trebuchet MS" w:hAnsi="Trebuchet MS" w:cs="Arial"/>
                <w:color w:val="0F243E"/>
                <w:sz w:val="20"/>
                <w:szCs w:val="20"/>
                <w:lang w:val="ro-RO"/>
              </w:rPr>
            </w:pPr>
            <w:r w:rsidRPr="007B7588">
              <w:rPr>
                <w:rFonts w:ascii="Trebuchet MS" w:hAnsi="Trebuchet MS" w:cs="Arial"/>
                <w:color w:val="0F243E"/>
                <w:sz w:val="20"/>
                <w:szCs w:val="20"/>
                <w:lang w:val="ro-RO"/>
              </w:rPr>
              <w:t>Durata de implementare a proiectului nu depãșește durata specificata în Ghidul Solicitantului Condiție Specifice</w:t>
            </w:r>
          </w:p>
        </w:tc>
        <w:tc>
          <w:tcPr>
            <w:tcW w:w="1874" w:type="pct"/>
          </w:tcPr>
          <w:p w:rsidR="00360CC3" w:rsidRPr="007B7588" w:rsidRDefault="00360CC3" w:rsidP="00172B35">
            <w:pPr>
              <w:spacing w:line="276" w:lineRule="auto"/>
              <w:jc w:val="both"/>
              <w:rPr>
                <w:rFonts w:ascii="Trebuchet MS" w:hAnsi="Trebuchet MS" w:cs="Arial"/>
                <w:color w:val="0F243E"/>
                <w:sz w:val="20"/>
                <w:szCs w:val="20"/>
                <w:lang w:val="ro-RO"/>
              </w:rPr>
            </w:pPr>
            <w:r w:rsidRPr="007B7588">
              <w:rPr>
                <w:rFonts w:ascii="Trebuchet MS" w:eastAsia="MS Mincho" w:hAnsi="Trebuchet MS" w:cs="Arial"/>
                <w:color w:val="0F243E"/>
                <w:sz w:val="20"/>
                <w:szCs w:val="20"/>
                <w:lang w:val="ro-RO"/>
              </w:rPr>
              <w:t xml:space="preserve">Durata proiectului </w:t>
            </w:r>
            <w:r w:rsidRPr="007B7588">
              <w:rPr>
                <w:rFonts w:ascii="Trebuchet MS" w:hAnsi="Trebuchet MS" w:cs="Arial"/>
                <w:color w:val="0F243E"/>
                <w:sz w:val="20"/>
                <w:szCs w:val="20"/>
                <w:lang w:val="ro-RO"/>
              </w:rPr>
              <w:t>se încadrează în durata maximă prevăzută în Ghidul solicitantului-condiții specifice.</w:t>
            </w:r>
          </w:p>
        </w:tc>
      </w:tr>
      <w:tr w:rsidR="00B82421" w:rsidRPr="007B7588" w:rsidTr="00244F34">
        <w:tc>
          <w:tcPr>
            <w:tcW w:w="253" w:type="pct"/>
            <w:vAlign w:val="center"/>
          </w:tcPr>
          <w:p w:rsidR="00360CC3" w:rsidRPr="007B7588" w:rsidRDefault="00360CC3" w:rsidP="004D4F0F">
            <w:pPr>
              <w:widowControl w:val="0"/>
              <w:tabs>
                <w:tab w:val="left" w:pos="802"/>
                <w:tab w:val="left" w:pos="6525"/>
              </w:tabs>
              <w:autoSpaceDE w:val="0"/>
              <w:autoSpaceDN w:val="0"/>
              <w:adjustRightInd w:val="0"/>
              <w:spacing w:line="276" w:lineRule="auto"/>
              <w:jc w:val="both"/>
              <w:rPr>
                <w:rFonts w:ascii="Trebuchet MS" w:hAnsi="Trebuchet MS" w:cs="Arial"/>
                <w:color w:val="0F243E"/>
                <w:sz w:val="20"/>
                <w:szCs w:val="20"/>
                <w:lang w:val="ro-RO"/>
              </w:rPr>
            </w:pPr>
            <w:r w:rsidRPr="007B7588">
              <w:rPr>
                <w:rFonts w:ascii="Trebuchet MS" w:hAnsi="Trebuchet MS" w:cs="Arial"/>
                <w:color w:val="0F243E"/>
                <w:sz w:val="20"/>
                <w:szCs w:val="20"/>
                <w:lang w:val="ro-RO"/>
              </w:rPr>
              <w:t>10</w:t>
            </w:r>
          </w:p>
        </w:tc>
        <w:tc>
          <w:tcPr>
            <w:tcW w:w="1392" w:type="pct"/>
            <w:vAlign w:val="center"/>
          </w:tcPr>
          <w:p w:rsidR="00360CC3" w:rsidRPr="007B7588" w:rsidRDefault="00360CC3" w:rsidP="00F81309">
            <w:pPr>
              <w:widowControl w:val="0"/>
              <w:tabs>
                <w:tab w:val="left" w:pos="802"/>
                <w:tab w:val="left" w:pos="6525"/>
              </w:tabs>
              <w:autoSpaceDE w:val="0"/>
              <w:autoSpaceDN w:val="0"/>
              <w:adjustRightInd w:val="0"/>
              <w:spacing w:line="276" w:lineRule="auto"/>
              <w:jc w:val="both"/>
              <w:rPr>
                <w:rFonts w:ascii="Trebuchet MS" w:eastAsia="MS Mincho" w:hAnsi="Trebuchet MS" w:cs="Arial"/>
                <w:color w:val="0F243E"/>
                <w:sz w:val="20"/>
                <w:szCs w:val="20"/>
                <w:lang w:val="ro-RO"/>
              </w:rPr>
            </w:pPr>
            <w:r w:rsidRPr="007B7588">
              <w:rPr>
                <w:rFonts w:ascii="Trebuchet MS" w:eastAsia="MS Mincho" w:hAnsi="Trebuchet MS" w:cs="Arial"/>
                <w:color w:val="0F243E"/>
                <w:sz w:val="20"/>
                <w:szCs w:val="20"/>
                <w:lang w:val="ro-RO"/>
              </w:rPr>
              <w:t>Cheltuielile prevăzute respectă prevederile legale privind eligibilitatea?</w:t>
            </w:r>
          </w:p>
        </w:tc>
        <w:tc>
          <w:tcPr>
            <w:tcW w:w="1481" w:type="pct"/>
            <w:vAlign w:val="center"/>
          </w:tcPr>
          <w:p w:rsidR="00360CC3" w:rsidRPr="007B7588" w:rsidRDefault="00360CC3" w:rsidP="002C5A45">
            <w:pPr>
              <w:numPr>
                <w:ilvl w:val="0"/>
                <w:numId w:val="1"/>
              </w:numPr>
              <w:spacing w:after="120" w:line="276" w:lineRule="auto"/>
              <w:ind w:left="292" w:hanging="284"/>
              <w:jc w:val="both"/>
              <w:rPr>
                <w:rFonts w:ascii="Trebuchet MS" w:hAnsi="Trebuchet MS" w:cs="Arial"/>
                <w:color w:val="0F243E"/>
                <w:sz w:val="20"/>
                <w:szCs w:val="20"/>
                <w:lang w:val="ro-RO"/>
              </w:rPr>
            </w:pPr>
            <w:r w:rsidRPr="007B7588">
              <w:rPr>
                <w:rFonts w:ascii="Trebuchet MS" w:hAnsi="Trebuchet MS" w:cs="Arial"/>
                <w:color w:val="0F243E"/>
                <w:sz w:val="20"/>
                <w:szCs w:val="20"/>
                <w:lang w:val="ro-RO"/>
              </w:rPr>
              <w:t xml:space="preserve">Cheltuielile prevãzute la capitolul de cheltuieli eligibile sunt conforme cu cele </w:t>
            </w:r>
            <w:r w:rsidRPr="007B7588">
              <w:rPr>
                <w:rFonts w:ascii="Trebuchet MS" w:hAnsi="Trebuchet MS" w:cs="Arial"/>
                <w:color w:val="0F243E"/>
                <w:sz w:val="20"/>
                <w:szCs w:val="20"/>
                <w:lang w:val="ro-RO"/>
              </w:rPr>
              <w:lastRenderedPageBreak/>
              <w:t xml:space="preserve">prevãzute în Ghidul Solicitantului- </w:t>
            </w:r>
            <w:r w:rsidRPr="007B7588">
              <w:rPr>
                <w:rFonts w:ascii="Trebuchet MS" w:eastAsia="MS Mincho" w:hAnsi="Trebuchet MS" w:cs="Arial"/>
                <w:color w:val="0F243E"/>
                <w:sz w:val="20"/>
                <w:szCs w:val="20"/>
                <w:lang w:val="ro-RO"/>
              </w:rPr>
              <w:t>Condiții Specifice</w:t>
            </w:r>
            <w:r w:rsidRPr="007B7588">
              <w:rPr>
                <w:rFonts w:ascii="Trebuchet MS" w:hAnsi="Trebuchet MS" w:cs="Arial"/>
                <w:color w:val="0F243E"/>
                <w:sz w:val="20"/>
                <w:szCs w:val="20"/>
                <w:lang w:val="ro-RO"/>
              </w:rPr>
              <w:t>.</w:t>
            </w:r>
          </w:p>
        </w:tc>
        <w:tc>
          <w:tcPr>
            <w:tcW w:w="1874" w:type="pct"/>
          </w:tcPr>
          <w:p w:rsidR="00360CC3" w:rsidRPr="007B7588" w:rsidRDefault="00360CC3" w:rsidP="0032288E">
            <w:pPr>
              <w:suppressAutoHyphens/>
              <w:spacing w:before="120" w:after="120"/>
              <w:jc w:val="both"/>
              <w:rPr>
                <w:rFonts w:ascii="Trebuchet MS" w:hAnsi="Trebuchet MS" w:cs="Arial"/>
                <w:color w:val="0F243E"/>
                <w:sz w:val="20"/>
                <w:szCs w:val="20"/>
                <w:lang w:val="ro-RO"/>
              </w:rPr>
            </w:pPr>
            <w:r w:rsidRPr="007B7588">
              <w:rPr>
                <w:rFonts w:ascii="Trebuchet MS" w:hAnsi="Trebuchet MS" w:cs="Arial"/>
                <w:color w:val="0F243E"/>
                <w:sz w:val="20"/>
                <w:szCs w:val="20"/>
                <w:lang w:val="ro-RO"/>
              </w:rPr>
              <w:lastRenderedPageBreak/>
              <w:t xml:space="preserve">Valoarea cheltuielilor de tip FEDR directe nu depășește procentul de 10% din valoarea cheltuielilor directe </w:t>
            </w:r>
            <w:r w:rsidRPr="007B7588">
              <w:rPr>
                <w:rFonts w:ascii="Trebuchet MS" w:hAnsi="Trebuchet MS" w:cs="Arial"/>
                <w:color w:val="0F243E"/>
                <w:sz w:val="20"/>
                <w:szCs w:val="20"/>
                <w:lang w:val="ro-RO"/>
              </w:rPr>
              <w:lastRenderedPageBreak/>
              <w:t xml:space="preserve">eligibile aferente proiectului. </w:t>
            </w:r>
          </w:p>
          <w:p w:rsidR="00360CC3" w:rsidRPr="007B7588" w:rsidRDefault="00360CC3" w:rsidP="00122C7C">
            <w:pPr>
              <w:spacing w:line="276" w:lineRule="auto"/>
              <w:jc w:val="both"/>
              <w:rPr>
                <w:rFonts w:ascii="Trebuchet MS" w:hAnsi="Trebuchet MS" w:cs="Arial"/>
                <w:color w:val="0F243E"/>
                <w:sz w:val="20"/>
                <w:szCs w:val="20"/>
                <w:lang w:val="ro-RO"/>
              </w:rPr>
            </w:pPr>
            <w:r w:rsidRPr="007B7588">
              <w:rPr>
                <w:rFonts w:ascii="Trebuchet MS" w:hAnsi="Trebuchet MS" w:cs="Arial"/>
                <w:color w:val="0F243E"/>
                <w:sz w:val="20"/>
                <w:szCs w:val="20"/>
                <w:lang w:val="ro-RO"/>
              </w:rPr>
              <w:t xml:space="preserve">Valoare cheltuielilor indirecte, ca rată forfetară, nu depășește procentul de 15% din costurile directe eligibile cu personalul </w:t>
            </w:r>
          </w:p>
        </w:tc>
      </w:tr>
      <w:tr w:rsidR="00B82421" w:rsidRPr="007B7588" w:rsidTr="00244F34">
        <w:tc>
          <w:tcPr>
            <w:tcW w:w="253" w:type="pct"/>
            <w:vAlign w:val="center"/>
          </w:tcPr>
          <w:p w:rsidR="00360CC3" w:rsidRPr="007B7588" w:rsidRDefault="00360CC3" w:rsidP="004D4F0F">
            <w:pPr>
              <w:widowControl w:val="0"/>
              <w:tabs>
                <w:tab w:val="left" w:pos="802"/>
                <w:tab w:val="left" w:pos="6525"/>
              </w:tabs>
              <w:autoSpaceDE w:val="0"/>
              <w:autoSpaceDN w:val="0"/>
              <w:adjustRightInd w:val="0"/>
              <w:spacing w:line="276" w:lineRule="auto"/>
              <w:jc w:val="both"/>
              <w:rPr>
                <w:rFonts w:ascii="Trebuchet MS" w:hAnsi="Trebuchet MS" w:cs="Arial"/>
                <w:color w:val="0F243E"/>
                <w:sz w:val="20"/>
                <w:szCs w:val="20"/>
                <w:lang w:val="ro-RO"/>
              </w:rPr>
            </w:pPr>
            <w:r w:rsidRPr="007B7588">
              <w:rPr>
                <w:rFonts w:ascii="Trebuchet MS" w:hAnsi="Trebuchet MS" w:cs="Arial"/>
                <w:color w:val="0F243E"/>
                <w:sz w:val="20"/>
                <w:szCs w:val="20"/>
                <w:lang w:val="ro-RO"/>
              </w:rPr>
              <w:lastRenderedPageBreak/>
              <w:t>11</w:t>
            </w:r>
          </w:p>
        </w:tc>
        <w:tc>
          <w:tcPr>
            <w:tcW w:w="1392" w:type="pct"/>
            <w:vAlign w:val="center"/>
          </w:tcPr>
          <w:p w:rsidR="00360CC3" w:rsidRPr="007B7588" w:rsidRDefault="00360CC3" w:rsidP="00172B35">
            <w:pPr>
              <w:widowControl w:val="0"/>
              <w:tabs>
                <w:tab w:val="left" w:pos="802"/>
                <w:tab w:val="left" w:pos="6525"/>
              </w:tabs>
              <w:autoSpaceDE w:val="0"/>
              <w:autoSpaceDN w:val="0"/>
              <w:adjustRightInd w:val="0"/>
              <w:spacing w:line="276" w:lineRule="auto"/>
              <w:jc w:val="both"/>
              <w:rPr>
                <w:rFonts w:ascii="Trebuchet MS" w:eastAsia="MS Mincho" w:hAnsi="Trebuchet MS" w:cs="Arial"/>
                <w:color w:val="0F243E"/>
                <w:sz w:val="20"/>
                <w:szCs w:val="20"/>
                <w:lang w:val="ro-RO"/>
              </w:rPr>
            </w:pPr>
            <w:r w:rsidRPr="007B7588">
              <w:rPr>
                <w:rFonts w:ascii="Trebuchet MS" w:eastAsia="MS Mincho" w:hAnsi="Trebuchet MS" w:cs="Arial"/>
                <w:color w:val="0F243E"/>
                <w:sz w:val="20"/>
                <w:szCs w:val="20"/>
                <w:lang w:val="ro-RO"/>
              </w:rPr>
              <w:t>Bugetul proiectului respectă rata de cofinanţare?</w:t>
            </w:r>
          </w:p>
        </w:tc>
        <w:tc>
          <w:tcPr>
            <w:tcW w:w="1481" w:type="pct"/>
            <w:vAlign w:val="center"/>
          </w:tcPr>
          <w:p w:rsidR="00360CC3" w:rsidRPr="007B7588" w:rsidRDefault="00360CC3" w:rsidP="00F81309">
            <w:pPr>
              <w:numPr>
                <w:ilvl w:val="0"/>
                <w:numId w:val="1"/>
              </w:numPr>
              <w:spacing w:after="120" w:line="276" w:lineRule="auto"/>
              <w:ind w:left="292" w:hanging="284"/>
              <w:jc w:val="both"/>
              <w:rPr>
                <w:rFonts w:ascii="Trebuchet MS" w:hAnsi="Trebuchet MS" w:cs="Arial"/>
                <w:color w:val="0F243E"/>
                <w:sz w:val="20"/>
                <w:szCs w:val="20"/>
                <w:lang w:val="ro-RO"/>
              </w:rPr>
            </w:pPr>
            <w:r w:rsidRPr="007B7588">
              <w:rPr>
                <w:rFonts w:ascii="Trebuchet MS" w:hAnsi="Trebuchet MS" w:cs="Arial"/>
                <w:color w:val="0F243E"/>
                <w:sz w:val="20"/>
                <w:szCs w:val="20"/>
                <w:lang w:val="ro-RO"/>
              </w:rPr>
              <w:t>Bugetul respectă rata de cofinanțare (FSE/ILMT, buget național și contribuție proprie).</w:t>
            </w:r>
          </w:p>
        </w:tc>
        <w:tc>
          <w:tcPr>
            <w:tcW w:w="1874" w:type="pct"/>
          </w:tcPr>
          <w:p w:rsidR="00360CC3" w:rsidRPr="007B7588" w:rsidRDefault="00360CC3" w:rsidP="0013637E">
            <w:pPr>
              <w:spacing w:after="120" w:line="276" w:lineRule="auto"/>
              <w:ind w:left="5"/>
              <w:jc w:val="both"/>
              <w:rPr>
                <w:rFonts w:ascii="Trebuchet MS" w:hAnsi="Trebuchet MS" w:cs="Arial"/>
                <w:color w:val="0F243E"/>
                <w:sz w:val="20"/>
                <w:szCs w:val="20"/>
                <w:lang w:val="ro-RO"/>
              </w:rPr>
            </w:pPr>
            <w:r w:rsidRPr="007B7588">
              <w:rPr>
                <w:rFonts w:ascii="Trebuchet MS" w:hAnsi="Trebuchet MS" w:cs="Arial"/>
                <w:color w:val="0F243E"/>
                <w:sz w:val="20"/>
                <w:szCs w:val="20"/>
                <w:lang w:val="ro-RO"/>
              </w:rPr>
              <w:t xml:space="preserve">Se va verifica respectarea ratei de cofinanțare pentru  solicitant, prevăzută </w:t>
            </w:r>
            <w:r w:rsidRPr="007B7588">
              <w:rPr>
                <w:rFonts w:ascii="Trebuchet MS" w:hAnsi="Trebuchet MS"/>
                <w:color w:val="0F243E"/>
                <w:sz w:val="20"/>
                <w:szCs w:val="20"/>
                <w:lang w:val="ro-RO"/>
              </w:rPr>
              <w:t xml:space="preserve">la secțiunea 4.3.1 </w:t>
            </w:r>
            <w:r w:rsidRPr="007B7588">
              <w:rPr>
                <w:rFonts w:ascii="Trebuchet MS" w:hAnsi="Trebuchet MS"/>
                <w:i/>
                <w:color w:val="0F243E"/>
                <w:sz w:val="20"/>
                <w:szCs w:val="20"/>
                <w:lang w:val="ro-RO"/>
              </w:rPr>
              <w:t>Cofinanțarea proprie minimă a beneficiarului</w:t>
            </w:r>
            <w:r w:rsidRPr="007B7588">
              <w:rPr>
                <w:rFonts w:ascii="Trebuchet MS" w:hAnsi="Trebuchet MS"/>
                <w:color w:val="0F243E"/>
                <w:sz w:val="20"/>
                <w:szCs w:val="20"/>
                <w:lang w:val="ro-RO"/>
              </w:rPr>
              <w:t xml:space="preserve"> din </w:t>
            </w:r>
            <w:proofErr w:type="spellStart"/>
            <w:r w:rsidRPr="007B7588">
              <w:rPr>
                <w:rFonts w:ascii="Trebuchet MS" w:hAnsi="Trebuchet MS" w:cs="PF Square Sans Pro Medium"/>
                <w:color w:val="0F243E"/>
                <w:sz w:val="20"/>
                <w:szCs w:val="20"/>
                <w:lang w:eastAsia="ar-SA"/>
              </w:rPr>
              <w:t>Orientari</w:t>
            </w:r>
            <w:proofErr w:type="spellEnd"/>
            <w:r w:rsidRPr="007B7588">
              <w:rPr>
                <w:rFonts w:ascii="Trebuchet MS" w:hAnsi="Trebuchet MS" w:cs="PF Square Sans Pro Medium"/>
                <w:color w:val="0F243E"/>
                <w:sz w:val="20"/>
                <w:szCs w:val="20"/>
                <w:lang w:eastAsia="ar-SA"/>
              </w:rPr>
              <w:t xml:space="preserve"> </w:t>
            </w:r>
            <w:proofErr w:type="spellStart"/>
            <w:r w:rsidRPr="007B7588">
              <w:rPr>
                <w:rFonts w:ascii="Trebuchet MS" w:hAnsi="Trebuchet MS" w:cs="PF Square Sans Pro Medium"/>
                <w:color w:val="0F243E"/>
                <w:sz w:val="20"/>
                <w:szCs w:val="20"/>
                <w:lang w:eastAsia="ar-SA"/>
              </w:rPr>
              <w:t>privind</w:t>
            </w:r>
            <w:proofErr w:type="spellEnd"/>
            <w:r w:rsidRPr="007B7588">
              <w:rPr>
                <w:rFonts w:ascii="Trebuchet MS" w:hAnsi="Trebuchet MS" w:cs="PF Square Sans Pro Medium"/>
                <w:color w:val="0F243E"/>
                <w:sz w:val="20"/>
                <w:szCs w:val="20"/>
                <w:lang w:eastAsia="ar-SA"/>
              </w:rPr>
              <w:t xml:space="preserve"> </w:t>
            </w:r>
            <w:proofErr w:type="spellStart"/>
            <w:r w:rsidRPr="007B7588">
              <w:rPr>
                <w:rFonts w:ascii="Trebuchet MS" w:hAnsi="Trebuchet MS" w:cs="PF Square Sans Pro Medium"/>
                <w:color w:val="0F243E"/>
                <w:sz w:val="20"/>
                <w:szCs w:val="20"/>
                <w:lang w:eastAsia="ar-SA"/>
              </w:rPr>
              <w:t>accesarea</w:t>
            </w:r>
            <w:proofErr w:type="spellEnd"/>
            <w:r w:rsidRPr="007B7588">
              <w:rPr>
                <w:rFonts w:ascii="Trebuchet MS" w:hAnsi="Trebuchet MS" w:cs="PF Square Sans Pro Medium"/>
                <w:color w:val="0F243E"/>
                <w:sz w:val="20"/>
                <w:szCs w:val="20"/>
                <w:lang w:eastAsia="ar-SA"/>
              </w:rPr>
              <w:t xml:space="preserve"> </w:t>
            </w:r>
            <w:proofErr w:type="spellStart"/>
            <w:r w:rsidRPr="007B7588">
              <w:rPr>
                <w:rFonts w:ascii="Trebuchet MS" w:hAnsi="Trebuchet MS" w:cs="PF Square Sans Pro Medium"/>
                <w:color w:val="0F243E"/>
                <w:sz w:val="20"/>
                <w:szCs w:val="20"/>
                <w:lang w:eastAsia="ar-SA"/>
              </w:rPr>
              <w:t>finanțărilor</w:t>
            </w:r>
            <w:proofErr w:type="spellEnd"/>
            <w:r w:rsidRPr="007B7588">
              <w:rPr>
                <w:rFonts w:ascii="Trebuchet MS" w:hAnsi="Trebuchet MS" w:cs="PF Square Sans Pro Medium"/>
                <w:color w:val="0F243E"/>
                <w:sz w:val="20"/>
                <w:szCs w:val="20"/>
                <w:lang w:eastAsia="ar-SA"/>
              </w:rPr>
              <w:t xml:space="preserve"> </w:t>
            </w:r>
            <w:proofErr w:type="spellStart"/>
            <w:r w:rsidRPr="007B7588">
              <w:rPr>
                <w:rFonts w:ascii="Trebuchet MS" w:hAnsi="Trebuchet MS" w:cs="PF Square Sans Pro Medium"/>
                <w:color w:val="0F243E"/>
                <w:sz w:val="20"/>
                <w:szCs w:val="20"/>
                <w:lang w:eastAsia="ar-SA"/>
              </w:rPr>
              <w:t>în</w:t>
            </w:r>
            <w:proofErr w:type="spellEnd"/>
            <w:r w:rsidRPr="007B7588">
              <w:rPr>
                <w:rFonts w:ascii="Trebuchet MS" w:hAnsi="Trebuchet MS" w:cs="PF Square Sans Pro Medium"/>
                <w:color w:val="0F243E"/>
                <w:sz w:val="20"/>
                <w:szCs w:val="20"/>
                <w:lang w:eastAsia="ar-SA"/>
              </w:rPr>
              <w:t xml:space="preserve"> </w:t>
            </w:r>
            <w:proofErr w:type="spellStart"/>
            <w:r w:rsidRPr="007B7588">
              <w:rPr>
                <w:rFonts w:ascii="Trebuchet MS" w:hAnsi="Trebuchet MS" w:cs="PF Square Sans Pro Medium"/>
                <w:color w:val="0F243E"/>
                <w:sz w:val="20"/>
                <w:szCs w:val="20"/>
                <w:lang w:eastAsia="ar-SA"/>
              </w:rPr>
              <w:t>cadrul</w:t>
            </w:r>
            <w:proofErr w:type="spellEnd"/>
            <w:r w:rsidRPr="007B7588">
              <w:rPr>
                <w:rFonts w:ascii="Trebuchet MS" w:hAnsi="Trebuchet MS" w:cs="PF Square Sans Pro Medium"/>
                <w:color w:val="0F243E"/>
                <w:sz w:val="20"/>
                <w:szCs w:val="20"/>
                <w:lang w:eastAsia="ar-SA"/>
              </w:rPr>
              <w:t xml:space="preserve"> </w:t>
            </w:r>
            <w:proofErr w:type="spellStart"/>
            <w:r w:rsidRPr="007B7588">
              <w:rPr>
                <w:rFonts w:ascii="Trebuchet MS" w:hAnsi="Trebuchet MS" w:cs="PF Square Sans Pro Medium"/>
                <w:color w:val="0F243E"/>
                <w:sz w:val="20"/>
                <w:szCs w:val="20"/>
                <w:lang w:eastAsia="ar-SA"/>
              </w:rPr>
              <w:t>Programului</w:t>
            </w:r>
            <w:proofErr w:type="spellEnd"/>
            <w:r w:rsidRPr="007B7588">
              <w:rPr>
                <w:rFonts w:ascii="Trebuchet MS" w:hAnsi="Trebuchet MS" w:cs="PF Square Sans Pro Medium"/>
                <w:color w:val="0F243E"/>
                <w:sz w:val="20"/>
                <w:szCs w:val="20"/>
                <w:lang w:eastAsia="ar-SA"/>
              </w:rPr>
              <w:t xml:space="preserve"> </w:t>
            </w:r>
            <w:proofErr w:type="spellStart"/>
            <w:r w:rsidRPr="007B7588">
              <w:rPr>
                <w:rFonts w:ascii="Trebuchet MS" w:hAnsi="Trebuchet MS" w:cs="PF Square Sans Pro Medium"/>
                <w:color w:val="0F243E"/>
                <w:sz w:val="20"/>
                <w:szCs w:val="20"/>
                <w:lang w:eastAsia="ar-SA"/>
              </w:rPr>
              <w:t>Operațional</w:t>
            </w:r>
            <w:proofErr w:type="spellEnd"/>
            <w:r w:rsidRPr="007B7588">
              <w:rPr>
                <w:rFonts w:ascii="Trebuchet MS" w:hAnsi="Trebuchet MS" w:cs="PF Square Sans Pro Medium"/>
                <w:color w:val="0F243E"/>
                <w:sz w:val="20"/>
                <w:szCs w:val="20"/>
                <w:lang w:eastAsia="ar-SA"/>
              </w:rPr>
              <w:t xml:space="preserve"> Capital </w:t>
            </w:r>
            <w:proofErr w:type="spellStart"/>
            <w:r w:rsidRPr="007B7588">
              <w:rPr>
                <w:rFonts w:ascii="Trebuchet MS" w:hAnsi="Trebuchet MS" w:cs="PF Square Sans Pro Medium"/>
                <w:color w:val="0F243E"/>
                <w:sz w:val="20"/>
                <w:szCs w:val="20"/>
                <w:lang w:eastAsia="ar-SA"/>
              </w:rPr>
              <w:t>Uman</w:t>
            </w:r>
            <w:proofErr w:type="spellEnd"/>
            <w:r w:rsidRPr="007B7588">
              <w:rPr>
                <w:rFonts w:ascii="Trebuchet MS" w:hAnsi="Trebuchet MS" w:cs="PF Square Sans Pro Medium"/>
                <w:color w:val="0F243E"/>
                <w:sz w:val="20"/>
                <w:szCs w:val="20"/>
                <w:lang w:eastAsia="ar-SA"/>
              </w:rPr>
              <w:t xml:space="preserve"> 2014-2020, cu </w:t>
            </w:r>
            <w:proofErr w:type="spellStart"/>
            <w:r w:rsidRPr="007B7588">
              <w:rPr>
                <w:rFonts w:ascii="Trebuchet MS" w:hAnsi="Trebuchet MS" w:cs="PF Square Sans Pro Medium"/>
                <w:color w:val="0F243E"/>
                <w:sz w:val="20"/>
                <w:szCs w:val="20"/>
                <w:lang w:eastAsia="ar-SA"/>
              </w:rPr>
              <w:t>modificările</w:t>
            </w:r>
            <w:proofErr w:type="spellEnd"/>
            <w:r w:rsidRPr="007B7588">
              <w:rPr>
                <w:rFonts w:ascii="Trebuchet MS" w:hAnsi="Trebuchet MS" w:cs="PF Square Sans Pro Medium"/>
                <w:color w:val="0F243E"/>
                <w:sz w:val="20"/>
                <w:szCs w:val="20"/>
                <w:lang w:eastAsia="ar-SA"/>
              </w:rPr>
              <w:t xml:space="preserve"> </w:t>
            </w:r>
            <w:proofErr w:type="spellStart"/>
            <w:r w:rsidRPr="007B7588">
              <w:rPr>
                <w:rFonts w:ascii="Trebuchet MS" w:hAnsi="Trebuchet MS" w:cs="PF Square Sans Pro Medium"/>
                <w:color w:val="0F243E"/>
                <w:sz w:val="20"/>
                <w:szCs w:val="20"/>
                <w:lang w:eastAsia="ar-SA"/>
              </w:rPr>
              <w:t>și</w:t>
            </w:r>
            <w:proofErr w:type="spellEnd"/>
            <w:r w:rsidRPr="007B7588">
              <w:rPr>
                <w:rFonts w:ascii="Trebuchet MS" w:hAnsi="Trebuchet MS" w:cs="PF Square Sans Pro Medium"/>
                <w:color w:val="0F243E"/>
                <w:sz w:val="20"/>
                <w:szCs w:val="20"/>
                <w:lang w:eastAsia="ar-SA"/>
              </w:rPr>
              <w:t xml:space="preserve"> </w:t>
            </w:r>
            <w:proofErr w:type="spellStart"/>
            <w:r w:rsidRPr="007B7588">
              <w:rPr>
                <w:rFonts w:ascii="Trebuchet MS" w:hAnsi="Trebuchet MS" w:cs="PF Square Sans Pro Medium"/>
                <w:color w:val="0F243E"/>
                <w:sz w:val="20"/>
                <w:szCs w:val="20"/>
                <w:lang w:eastAsia="ar-SA"/>
              </w:rPr>
              <w:t>completările</w:t>
            </w:r>
            <w:proofErr w:type="spellEnd"/>
            <w:r w:rsidRPr="007B7588">
              <w:rPr>
                <w:rFonts w:ascii="Trebuchet MS" w:hAnsi="Trebuchet MS" w:cs="PF Square Sans Pro Medium"/>
                <w:color w:val="0F243E"/>
                <w:sz w:val="20"/>
                <w:szCs w:val="20"/>
                <w:lang w:eastAsia="ar-SA"/>
              </w:rPr>
              <w:t xml:space="preserve"> </w:t>
            </w:r>
            <w:proofErr w:type="spellStart"/>
            <w:r w:rsidRPr="007B7588">
              <w:rPr>
                <w:rFonts w:ascii="Trebuchet MS" w:hAnsi="Trebuchet MS" w:cs="PF Square Sans Pro Medium"/>
                <w:color w:val="0F243E"/>
                <w:sz w:val="20"/>
                <w:szCs w:val="20"/>
                <w:lang w:eastAsia="ar-SA"/>
              </w:rPr>
              <w:t>ulterioare</w:t>
            </w:r>
            <w:proofErr w:type="spellEnd"/>
            <w:r w:rsidRPr="007B7588">
              <w:rPr>
                <w:rFonts w:ascii="Trebuchet MS" w:hAnsi="Trebuchet MS" w:cs="PF Square Sans Pro Medium"/>
                <w:color w:val="0F243E"/>
                <w:sz w:val="20"/>
                <w:szCs w:val="20"/>
                <w:lang w:eastAsia="ar-SA"/>
              </w:rPr>
              <w:t xml:space="preserve">. </w:t>
            </w:r>
            <w:r w:rsidRPr="007B7588">
              <w:rPr>
                <w:rFonts w:ascii="Trebuchet MS" w:hAnsi="Trebuchet MS"/>
                <w:i/>
                <w:color w:val="0F243E"/>
                <w:sz w:val="20"/>
                <w:szCs w:val="20"/>
                <w:lang w:val="ro-RO"/>
              </w:rPr>
              <w:t xml:space="preserve"> </w:t>
            </w:r>
            <w:r w:rsidRPr="007B7588">
              <w:rPr>
                <w:rFonts w:ascii="Trebuchet MS" w:hAnsi="Trebuchet MS"/>
                <w:color w:val="0F243E"/>
                <w:sz w:val="20"/>
                <w:szCs w:val="20"/>
                <w:lang w:val="ro-RO"/>
              </w:rPr>
              <w:t xml:space="preserve">    </w:t>
            </w:r>
          </w:p>
        </w:tc>
      </w:tr>
      <w:tr w:rsidR="00B82421" w:rsidRPr="007B7588" w:rsidTr="00244F34">
        <w:tc>
          <w:tcPr>
            <w:tcW w:w="253" w:type="pct"/>
            <w:vAlign w:val="center"/>
          </w:tcPr>
          <w:p w:rsidR="00360CC3" w:rsidRPr="007B7588" w:rsidRDefault="00360CC3" w:rsidP="004D4F0F">
            <w:pPr>
              <w:widowControl w:val="0"/>
              <w:tabs>
                <w:tab w:val="left" w:pos="802"/>
                <w:tab w:val="left" w:pos="6525"/>
              </w:tabs>
              <w:autoSpaceDE w:val="0"/>
              <w:autoSpaceDN w:val="0"/>
              <w:adjustRightInd w:val="0"/>
              <w:spacing w:line="276" w:lineRule="auto"/>
              <w:jc w:val="both"/>
              <w:rPr>
                <w:rFonts w:ascii="Trebuchet MS" w:hAnsi="Trebuchet MS" w:cs="Arial"/>
                <w:color w:val="0F243E"/>
                <w:sz w:val="20"/>
                <w:szCs w:val="20"/>
                <w:lang w:val="ro-RO"/>
              </w:rPr>
            </w:pPr>
            <w:r w:rsidRPr="007B7588">
              <w:rPr>
                <w:rFonts w:ascii="Trebuchet MS" w:hAnsi="Trebuchet MS" w:cs="Arial"/>
                <w:color w:val="0F243E"/>
                <w:sz w:val="20"/>
                <w:szCs w:val="20"/>
                <w:lang w:val="ro-RO"/>
              </w:rPr>
              <w:t>12</w:t>
            </w:r>
          </w:p>
        </w:tc>
        <w:tc>
          <w:tcPr>
            <w:tcW w:w="1392" w:type="pct"/>
            <w:vAlign w:val="center"/>
          </w:tcPr>
          <w:p w:rsidR="00360CC3" w:rsidRPr="007B7588" w:rsidRDefault="00360CC3" w:rsidP="00172B35">
            <w:pPr>
              <w:widowControl w:val="0"/>
              <w:tabs>
                <w:tab w:val="left" w:pos="802"/>
                <w:tab w:val="left" w:pos="6525"/>
              </w:tabs>
              <w:autoSpaceDE w:val="0"/>
              <w:autoSpaceDN w:val="0"/>
              <w:adjustRightInd w:val="0"/>
              <w:spacing w:line="276" w:lineRule="auto"/>
              <w:jc w:val="both"/>
              <w:rPr>
                <w:rFonts w:ascii="Trebuchet MS" w:hAnsi="Trebuchet MS" w:cs="Arial"/>
                <w:color w:val="0F243E"/>
                <w:sz w:val="20"/>
                <w:szCs w:val="20"/>
                <w:lang w:val="ro-RO"/>
              </w:rPr>
            </w:pPr>
            <w:r w:rsidRPr="007B7588">
              <w:rPr>
                <w:rFonts w:ascii="Trebuchet MS" w:hAnsi="Trebuchet MS" w:cs="Arial"/>
                <w:color w:val="0F243E"/>
                <w:sz w:val="20"/>
                <w:szCs w:val="20"/>
                <w:lang w:val="ro-RO"/>
              </w:rPr>
              <w:t>Proiectul cuprinde cel puțin activitățile obligatorii?</w:t>
            </w:r>
            <w:r w:rsidRPr="007B7588">
              <w:rPr>
                <w:rFonts w:ascii="Trebuchet MS" w:hAnsi="Trebuchet MS" w:cs="Arial"/>
                <w:b/>
                <w:color w:val="0F243E"/>
                <w:sz w:val="20"/>
                <w:szCs w:val="20"/>
                <w:lang w:val="ro-RO"/>
              </w:rPr>
              <w:t xml:space="preserve"> </w:t>
            </w:r>
          </w:p>
        </w:tc>
        <w:tc>
          <w:tcPr>
            <w:tcW w:w="1481" w:type="pct"/>
            <w:vAlign w:val="center"/>
          </w:tcPr>
          <w:p w:rsidR="00360CC3" w:rsidRPr="007B7588" w:rsidRDefault="00360CC3" w:rsidP="000B3C0F">
            <w:pPr>
              <w:numPr>
                <w:ilvl w:val="0"/>
                <w:numId w:val="1"/>
              </w:numPr>
              <w:spacing w:after="120" w:line="276" w:lineRule="auto"/>
              <w:ind w:left="292" w:hanging="284"/>
              <w:jc w:val="both"/>
              <w:rPr>
                <w:rFonts w:ascii="Trebuchet MS" w:hAnsi="Trebuchet MS" w:cs="Arial"/>
                <w:color w:val="0F243E"/>
                <w:sz w:val="20"/>
                <w:szCs w:val="20"/>
                <w:lang w:val="ro-RO"/>
              </w:rPr>
            </w:pPr>
            <w:r w:rsidRPr="007B7588">
              <w:rPr>
                <w:rFonts w:ascii="Trebuchet MS" w:hAnsi="Trebuchet MS" w:cs="Arial"/>
                <w:color w:val="0F243E"/>
                <w:sz w:val="20"/>
                <w:szCs w:val="20"/>
                <w:lang w:val="ro-RO"/>
              </w:rPr>
              <w:t xml:space="preserve">Proiectul cuprinde activitãțile obligatorii, prevãzute în Ghidul Solicitantului- </w:t>
            </w:r>
            <w:r w:rsidRPr="007B7588">
              <w:rPr>
                <w:rFonts w:ascii="Trebuchet MS" w:eastAsia="MS Mincho" w:hAnsi="Trebuchet MS" w:cs="Arial"/>
                <w:color w:val="0F243E"/>
                <w:sz w:val="20"/>
                <w:szCs w:val="20"/>
                <w:lang w:val="ro-RO"/>
              </w:rPr>
              <w:t>Condiții Specifice</w:t>
            </w:r>
            <w:r w:rsidRPr="007B7588">
              <w:rPr>
                <w:rFonts w:ascii="Trebuchet MS" w:hAnsi="Trebuchet MS" w:cs="Arial"/>
                <w:color w:val="0F243E"/>
                <w:sz w:val="20"/>
                <w:szCs w:val="20"/>
                <w:lang w:val="ro-RO"/>
              </w:rPr>
              <w:t>.</w:t>
            </w:r>
          </w:p>
        </w:tc>
        <w:tc>
          <w:tcPr>
            <w:tcW w:w="1874" w:type="pct"/>
          </w:tcPr>
          <w:p w:rsidR="00360CC3" w:rsidRPr="007B7588" w:rsidRDefault="00360CC3" w:rsidP="000B3C0F">
            <w:pPr>
              <w:autoSpaceDE w:val="0"/>
              <w:autoSpaceDN w:val="0"/>
              <w:adjustRightInd w:val="0"/>
              <w:jc w:val="both"/>
              <w:rPr>
                <w:rFonts w:ascii="Trebuchet MS" w:hAnsi="Trebuchet MS" w:cs="Arial"/>
                <w:color w:val="0F243E"/>
                <w:sz w:val="20"/>
                <w:szCs w:val="20"/>
                <w:lang w:val="ro-RO"/>
              </w:rPr>
            </w:pPr>
            <w:r w:rsidRPr="007B7588">
              <w:rPr>
                <w:rFonts w:ascii="Trebuchet MS" w:hAnsi="Trebuchet MS" w:cs="Arial"/>
                <w:color w:val="0F243E"/>
                <w:sz w:val="20"/>
                <w:szCs w:val="20"/>
                <w:lang w:val="ro-RO"/>
              </w:rPr>
              <w:t>În proiect sunt prevăzute activitățile/subactivitățile obligatorii menționate în Ghidul Solicitantului – condiții specifice.</w:t>
            </w:r>
          </w:p>
        </w:tc>
      </w:tr>
      <w:tr w:rsidR="00B82421" w:rsidRPr="007B7588" w:rsidTr="00244F34">
        <w:tc>
          <w:tcPr>
            <w:tcW w:w="253" w:type="pct"/>
            <w:vAlign w:val="center"/>
          </w:tcPr>
          <w:p w:rsidR="00360CC3" w:rsidRPr="007B7588" w:rsidRDefault="00360CC3" w:rsidP="00172B35">
            <w:pPr>
              <w:widowControl w:val="0"/>
              <w:tabs>
                <w:tab w:val="left" w:pos="802"/>
                <w:tab w:val="left" w:pos="6525"/>
              </w:tabs>
              <w:autoSpaceDE w:val="0"/>
              <w:autoSpaceDN w:val="0"/>
              <w:adjustRightInd w:val="0"/>
              <w:spacing w:line="276" w:lineRule="auto"/>
              <w:jc w:val="both"/>
              <w:rPr>
                <w:rFonts w:ascii="Trebuchet MS" w:hAnsi="Trebuchet MS" w:cs="Arial"/>
                <w:color w:val="0F243E"/>
                <w:sz w:val="20"/>
                <w:szCs w:val="20"/>
                <w:lang w:val="ro-RO"/>
              </w:rPr>
            </w:pPr>
            <w:r w:rsidRPr="007B7588">
              <w:rPr>
                <w:rFonts w:ascii="Trebuchet MS" w:hAnsi="Trebuchet MS" w:cs="Arial"/>
                <w:color w:val="0F243E"/>
                <w:sz w:val="20"/>
                <w:szCs w:val="20"/>
                <w:lang w:val="ro-RO"/>
              </w:rPr>
              <w:t>13</w:t>
            </w:r>
          </w:p>
        </w:tc>
        <w:tc>
          <w:tcPr>
            <w:tcW w:w="1392" w:type="pct"/>
            <w:vAlign w:val="center"/>
          </w:tcPr>
          <w:p w:rsidR="00360CC3" w:rsidRPr="007B7588" w:rsidRDefault="00360CC3" w:rsidP="00172B35">
            <w:pPr>
              <w:widowControl w:val="0"/>
              <w:tabs>
                <w:tab w:val="left" w:pos="802"/>
                <w:tab w:val="left" w:pos="6525"/>
              </w:tabs>
              <w:autoSpaceDE w:val="0"/>
              <w:autoSpaceDN w:val="0"/>
              <w:adjustRightInd w:val="0"/>
              <w:spacing w:line="276" w:lineRule="auto"/>
              <w:jc w:val="both"/>
              <w:rPr>
                <w:rFonts w:ascii="Trebuchet MS" w:hAnsi="Trebuchet MS" w:cs="Arial"/>
                <w:color w:val="0F243E"/>
                <w:sz w:val="20"/>
                <w:szCs w:val="20"/>
                <w:lang w:val="ro-RO"/>
              </w:rPr>
            </w:pPr>
            <w:r w:rsidRPr="007B7588">
              <w:rPr>
                <w:rFonts w:ascii="Trebuchet MS" w:hAnsi="Trebuchet MS" w:cs="Arial"/>
                <w:color w:val="0F243E"/>
                <w:sz w:val="20"/>
                <w:szCs w:val="20"/>
                <w:lang w:val="ro-RO"/>
              </w:rPr>
              <w:t>Proiectul cuprinde mãsurile minime de informare și publicitate?</w:t>
            </w:r>
          </w:p>
        </w:tc>
        <w:tc>
          <w:tcPr>
            <w:tcW w:w="1481" w:type="pct"/>
            <w:vAlign w:val="center"/>
          </w:tcPr>
          <w:p w:rsidR="00360CC3" w:rsidRPr="007B7588" w:rsidRDefault="00360CC3" w:rsidP="000B3C0F">
            <w:pPr>
              <w:numPr>
                <w:ilvl w:val="0"/>
                <w:numId w:val="1"/>
              </w:numPr>
              <w:spacing w:after="120" w:line="276" w:lineRule="auto"/>
              <w:ind w:left="292" w:hanging="284"/>
              <w:jc w:val="both"/>
              <w:rPr>
                <w:rFonts w:ascii="Trebuchet MS" w:hAnsi="Trebuchet MS" w:cs="Arial"/>
                <w:color w:val="0F243E"/>
                <w:sz w:val="20"/>
                <w:szCs w:val="20"/>
                <w:lang w:val="ro-RO"/>
              </w:rPr>
            </w:pPr>
            <w:r w:rsidRPr="007B7588">
              <w:rPr>
                <w:rFonts w:ascii="Trebuchet MS" w:hAnsi="Trebuchet MS" w:cs="Arial"/>
                <w:color w:val="0F243E"/>
                <w:sz w:val="20"/>
                <w:szCs w:val="20"/>
                <w:lang w:val="ro-RO"/>
              </w:rPr>
              <w:t xml:space="preserve">Proiectul cuprinde, în cadrul activitãții de informare și publicitate, mãsurile minime prevãzute în Ghidul Solicitantului- </w:t>
            </w:r>
            <w:r w:rsidRPr="007B7588">
              <w:rPr>
                <w:rFonts w:ascii="Trebuchet MS" w:eastAsia="MS Mincho" w:hAnsi="Trebuchet MS" w:cs="Arial"/>
                <w:color w:val="0F243E"/>
                <w:sz w:val="20"/>
                <w:szCs w:val="20"/>
                <w:lang w:val="ro-RO"/>
              </w:rPr>
              <w:t>Condiții Specifice</w:t>
            </w:r>
            <w:r w:rsidRPr="007B7588">
              <w:rPr>
                <w:rFonts w:ascii="Trebuchet MS" w:hAnsi="Trebuchet MS" w:cs="Arial"/>
                <w:color w:val="0F243E"/>
                <w:sz w:val="20"/>
                <w:szCs w:val="20"/>
                <w:lang w:val="ro-RO"/>
              </w:rPr>
              <w:t>.</w:t>
            </w:r>
          </w:p>
        </w:tc>
        <w:tc>
          <w:tcPr>
            <w:tcW w:w="1874" w:type="pct"/>
          </w:tcPr>
          <w:p w:rsidR="00360CC3" w:rsidRPr="007B7588" w:rsidRDefault="00360CC3" w:rsidP="00E10E76">
            <w:pPr>
              <w:numPr>
                <w:ilvl w:val="0"/>
                <w:numId w:val="1"/>
              </w:numPr>
              <w:spacing w:before="120" w:after="120"/>
              <w:ind w:left="5" w:firstLine="5"/>
              <w:jc w:val="both"/>
              <w:rPr>
                <w:rFonts w:ascii="Trebuchet MS" w:hAnsi="Trebuchet MS" w:cs="Arial"/>
                <w:color w:val="0F243E"/>
                <w:sz w:val="20"/>
                <w:szCs w:val="20"/>
                <w:lang w:val="ro-RO"/>
              </w:rPr>
            </w:pPr>
            <w:r w:rsidRPr="007B7588">
              <w:rPr>
                <w:rFonts w:ascii="Trebuchet MS" w:hAnsi="Trebuchet MS" w:cs="Arial"/>
                <w:color w:val="0F243E"/>
                <w:sz w:val="20"/>
                <w:szCs w:val="20"/>
                <w:lang w:val="ro-RO"/>
              </w:rPr>
              <w:t>Se va verifica daca solicitantul a descris în cererea de finanțare masurile minime de informare si publicitate prevăzute in corrigendumul nr.2 la Orientări privind accesarea finanțărilor în cadrul programului Operațional Capital Uman 2014-2020.</w:t>
            </w:r>
            <w:r w:rsidRPr="007B7588">
              <w:rPr>
                <w:rFonts w:ascii="Trebuchet MS" w:hAnsi="Trebuchet MS"/>
                <w:color w:val="0F243E"/>
                <w:sz w:val="20"/>
                <w:szCs w:val="20"/>
                <w:lang w:val="ro-RO"/>
              </w:rPr>
              <w:t xml:space="preserve"> </w:t>
            </w:r>
          </w:p>
          <w:p w:rsidR="00360CC3" w:rsidRPr="007B7588" w:rsidRDefault="00360CC3" w:rsidP="00E10E76">
            <w:pPr>
              <w:spacing w:before="120" w:after="120"/>
              <w:jc w:val="both"/>
              <w:rPr>
                <w:rFonts w:ascii="Trebuchet MS" w:hAnsi="Trebuchet MS" w:cs="Calibri"/>
                <w:color w:val="0F243E"/>
                <w:sz w:val="20"/>
                <w:szCs w:val="20"/>
                <w:lang w:val="ro-RO"/>
              </w:rPr>
            </w:pPr>
            <w:r w:rsidRPr="007B7588">
              <w:rPr>
                <w:rFonts w:ascii="Trebuchet MS" w:hAnsi="Trebuchet MS" w:cs="Calibri"/>
                <w:color w:val="0F243E"/>
                <w:sz w:val="20"/>
                <w:szCs w:val="20"/>
                <w:lang w:val="ro-RO"/>
              </w:rPr>
              <w:t>Masurile minime de informare si publicitate care trebuie descrise în cererea de finantare sunt:</w:t>
            </w:r>
          </w:p>
          <w:p w:rsidR="00360CC3" w:rsidRPr="007B7588" w:rsidRDefault="00360CC3" w:rsidP="00E10E76">
            <w:pPr>
              <w:spacing w:before="120" w:after="120"/>
              <w:jc w:val="both"/>
              <w:rPr>
                <w:rFonts w:ascii="Trebuchet MS" w:hAnsi="Trebuchet MS" w:cs="Calibri"/>
                <w:color w:val="0F243E"/>
                <w:sz w:val="20"/>
                <w:szCs w:val="20"/>
                <w:lang w:val="ro-RO"/>
              </w:rPr>
            </w:pPr>
            <w:r w:rsidRPr="007B7588">
              <w:rPr>
                <w:rFonts w:ascii="Trebuchet MS" w:hAnsi="Trebuchet MS" w:cs="Calibri"/>
                <w:color w:val="0F243E"/>
                <w:sz w:val="20"/>
                <w:szCs w:val="20"/>
                <w:lang w:val="ro-RO"/>
              </w:rPr>
              <w:t>- Asigurarea vizibilitatii proiectului (prin expunerea unui afiș) la sediul de implementare a proiectului;</w:t>
            </w:r>
          </w:p>
          <w:p w:rsidR="00360CC3" w:rsidRPr="007B7588" w:rsidRDefault="00360CC3" w:rsidP="00E10E76">
            <w:pPr>
              <w:spacing w:before="120" w:after="120"/>
              <w:jc w:val="both"/>
              <w:rPr>
                <w:rFonts w:ascii="Trebuchet MS" w:hAnsi="Trebuchet MS" w:cs="Calibri"/>
                <w:color w:val="0F243E"/>
                <w:sz w:val="20"/>
                <w:szCs w:val="20"/>
                <w:lang w:val="ro-RO"/>
              </w:rPr>
            </w:pPr>
            <w:r w:rsidRPr="007B7588">
              <w:rPr>
                <w:rFonts w:ascii="Trebuchet MS" w:hAnsi="Trebuchet MS" w:cs="Calibri"/>
                <w:color w:val="0F243E"/>
                <w:sz w:val="20"/>
                <w:szCs w:val="20"/>
                <w:lang w:val="ro-RO"/>
              </w:rPr>
              <w:t>- Beneficiarii se asigura ca cei care participa în cadrul proiectului sunt informati în mod specific cu privire la sprijinul acordat prin FSE;</w:t>
            </w:r>
          </w:p>
          <w:p w:rsidR="00360CC3" w:rsidRPr="007B7588" w:rsidRDefault="00360CC3" w:rsidP="00245D69">
            <w:pPr>
              <w:spacing w:before="120" w:after="120"/>
              <w:jc w:val="both"/>
              <w:rPr>
                <w:rFonts w:ascii="Trebuchet MS" w:hAnsi="Trebuchet MS" w:cs="Calibri"/>
                <w:color w:val="0F243E"/>
                <w:sz w:val="20"/>
                <w:szCs w:val="20"/>
                <w:lang w:val="ro-RO"/>
              </w:rPr>
            </w:pPr>
            <w:r w:rsidRPr="007B7588">
              <w:rPr>
                <w:rFonts w:ascii="Trebuchet MS" w:hAnsi="Trebuchet MS" w:cs="Calibri"/>
                <w:color w:val="0F243E"/>
                <w:sz w:val="20"/>
                <w:szCs w:val="20"/>
                <w:lang w:val="ro-RO"/>
              </w:rPr>
              <w:t xml:space="preserve">- Orice fel de documente referitoare la implementarea proiectelor si publicate pentru public sau participanti, inclusiv certificatele de prezenta sau alte certificate, </w:t>
            </w:r>
            <w:r w:rsidRPr="007B7588">
              <w:rPr>
                <w:rFonts w:ascii="Trebuchet MS" w:hAnsi="Trebuchet MS" w:cs="Calibri"/>
                <w:color w:val="0F243E"/>
                <w:sz w:val="20"/>
                <w:szCs w:val="20"/>
                <w:lang w:val="ro-RO"/>
              </w:rPr>
              <w:lastRenderedPageBreak/>
              <w:t>trebuie sa includa o mentiune cu privire la faptul ca operatiunea a fost sprijinita în cadrul FSE.</w:t>
            </w:r>
          </w:p>
        </w:tc>
      </w:tr>
    </w:tbl>
    <w:p w:rsidR="00360CC3" w:rsidRPr="007B7588" w:rsidRDefault="00360CC3" w:rsidP="001B4680">
      <w:pPr>
        <w:rPr>
          <w:rFonts w:ascii="Trebuchet MS" w:hAnsi="Trebuchet MS"/>
          <w:color w:val="0F243E"/>
          <w:sz w:val="20"/>
          <w:szCs w:val="20"/>
          <w:lang w:val="ro-RO"/>
        </w:rPr>
      </w:pPr>
    </w:p>
    <w:sectPr w:rsidR="00360CC3" w:rsidRPr="007B7588" w:rsidSect="00F81309">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7588" w:rsidRDefault="007B7588" w:rsidP="00F81309">
      <w:r>
        <w:separator/>
      </w:r>
    </w:p>
  </w:endnote>
  <w:endnote w:type="continuationSeparator" w:id="0">
    <w:p w:rsidR="007B7588" w:rsidRDefault="007B7588" w:rsidP="00F81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7588" w:rsidRDefault="007B7588" w:rsidP="00F81309">
      <w:r>
        <w:separator/>
      </w:r>
    </w:p>
  </w:footnote>
  <w:footnote w:type="continuationSeparator" w:id="0">
    <w:p w:rsidR="007B7588" w:rsidRDefault="007B7588" w:rsidP="00F81309">
      <w:r>
        <w:continuationSeparator/>
      </w:r>
    </w:p>
  </w:footnote>
  <w:footnote w:id="1">
    <w:p w:rsidR="00360CC3" w:rsidRPr="006A1794" w:rsidRDefault="00360CC3" w:rsidP="000D3D3A">
      <w:pPr>
        <w:pStyle w:val="Listparagraf"/>
        <w:spacing w:after="0" w:line="240" w:lineRule="auto"/>
        <w:ind w:left="144" w:hanging="144"/>
        <w:rPr>
          <w:rFonts w:cs="Arial"/>
          <w:color w:val="000000"/>
          <w:sz w:val="18"/>
          <w:szCs w:val="18"/>
          <w:lang w:val="ro-RO"/>
        </w:rPr>
      </w:pPr>
      <w:r w:rsidRPr="006A1794">
        <w:rPr>
          <w:rStyle w:val="Referinnotdesubsol"/>
          <w:rFonts w:cs="Arial"/>
          <w:color w:val="000000"/>
          <w:sz w:val="18"/>
          <w:szCs w:val="18"/>
          <w:lang w:val="ro-RO"/>
        </w:rPr>
        <w:footnoteRef/>
      </w:r>
      <w:r w:rsidRPr="006A1794">
        <w:rPr>
          <w:rFonts w:cs="Arial"/>
          <w:color w:val="000000"/>
          <w:sz w:val="18"/>
          <w:szCs w:val="18"/>
          <w:lang w:val="ro-RO"/>
        </w:rPr>
        <w:t xml:space="preserve">Pentru a se considera dublă finanțare, </w:t>
      </w:r>
      <w:r w:rsidRPr="006A1794">
        <w:rPr>
          <w:rStyle w:val="Referinnotdesubsol"/>
          <w:rFonts w:cs="Arial"/>
          <w:color w:val="000000"/>
          <w:sz w:val="18"/>
          <w:szCs w:val="18"/>
          <w:vertAlign w:val="baseline"/>
          <w:lang w:val="ro-RO"/>
        </w:rPr>
        <w:t>condiţiile trebuie îndeplinite cumulativ</w:t>
      </w:r>
      <w:r w:rsidRPr="006A1794">
        <w:rPr>
          <w:rFonts w:cs="Arial"/>
          <w:color w:val="000000"/>
          <w:sz w:val="18"/>
          <w:szCs w:val="18"/>
          <w:lang w:val="ro-RO"/>
        </w:rPr>
        <w:t>. Solicitantul/beneficiarul trebuie să se asigure că participanții la operațiuni nu au reprezentat grup ţintă pentru măsuri similare, cofinanţate din fonduri nerambursabile. În cazul în care, în implementare, se constată încălcarea acestui criteriu, contractul de finanţare va fi reziliat, conform prevederilor legale în vigoare.</w:t>
      </w:r>
    </w:p>
    <w:p w:rsidR="00360CC3" w:rsidRDefault="00360CC3" w:rsidP="000D3D3A">
      <w:pPr>
        <w:pStyle w:val="Listparagraf"/>
        <w:spacing w:after="0" w:line="240" w:lineRule="auto"/>
        <w:ind w:left="144" w:hanging="144"/>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0"/>
    <w:multiLevelType w:val="multilevel"/>
    <w:tmpl w:val="B322AE7A"/>
    <w:name w:val="WWNum19"/>
    <w:lvl w:ilvl="0">
      <w:start w:val="1"/>
      <w:numFmt w:val="bullet"/>
      <w:lvlText w:val=""/>
      <w:lvlJc w:val="left"/>
      <w:pPr>
        <w:tabs>
          <w:tab w:val="num" w:pos="0"/>
        </w:tabs>
        <w:ind w:left="360" w:hanging="360"/>
      </w:pPr>
      <w:rPr>
        <w:rFonts w:ascii="Wingdings 3" w:hAnsi="Wingdings 3" w:hint="default"/>
        <w:color w:val="FFC000"/>
        <w:sz w:val="16"/>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 w15:restartNumberingAfterBreak="0">
    <w:nsid w:val="06D60165"/>
    <w:multiLevelType w:val="hybridMultilevel"/>
    <w:tmpl w:val="6B60BA5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9716C3C"/>
    <w:multiLevelType w:val="hybridMultilevel"/>
    <w:tmpl w:val="34E8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E82F4F"/>
    <w:multiLevelType w:val="hybridMultilevel"/>
    <w:tmpl w:val="51906B8E"/>
    <w:lvl w:ilvl="0" w:tplc="18B68738">
      <w:start w:val="1"/>
      <w:numFmt w:val="bullet"/>
      <w:lvlText w:val=""/>
      <w:lvlJc w:val="left"/>
      <w:pPr>
        <w:ind w:left="360" w:hanging="360"/>
      </w:pPr>
      <w:rPr>
        <w:rFonts w:ascii="Wingdings 3" w:hAnsi="Wingdings 3" w:hint="default"/>
        <w:color w:val="FFC000"/>
        <w:sz w:val="28"/>
      </w:rPr>
    </w:lvl>
    <w:lvl w:ilvl="1" w:tplc="04090003">
      <w:start w:val="1"/>
      <w:numFmt w:val="bullet"/>
      <w:lvlText w:val="o"/>
      <w:lvlJc w:val="left"/>
      <w:pPr>
        <w:ind w:left="1080" w:hanging="360"/>
      </w:pPr>
      <w:rPr>
        <w:rFonts w:ascii="Courier New" w:hAnsi="Courier New" w:hint="default"/>
      </w:rPr>
    </w:lvl>
    <w:lvl w:ilvl="2" w:tplc="9A80BD10">
      <w:numFmt w:val="bullet"/>
      <w:lvlText w:val="-"/>
      <w:lvlJc w:val="left"/>
      <w:pPr>
        <w:ind w:left="1800" w:hanging="360"/>
      </w:pPr>
      <w:rPr>
        <w:rFonts w:ascii="Calibri" w:eastAsia="Times New Roman" w:hAnsi="Calibr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C1F7B4C"/>
    <w:multiLevelType w:val="hybridMultilevel"/>
    <w:tmpl w:val="0CB8524E"/>
    <w:lvl w:ilvl="0" w:tplc="18B68738">
      <w:start w:val="1"/>
      <w:numFmt w:val="bullet"/>
      <w:lvlText w:val=""/>
      <w:lvlJc w:val="left"/>
      <w:pPr>
        <w:ind w:left="560" w:hanging="360"/>
      </w:pPr>
      <w:rPr>
        <w:rFonts w:ascii="Wingdings 3" w:hAnsi="Wingdings 3" w:hint="default"/>
        <w:color w:val="FFC000"/>
        <w:sz w:val="28"/>
      </w:rPr>
    </w:lvl>
    <w:lvl w:ilvl="1" w:tplc="04090005">
      <w:start w:val="1"/>
      <w:numFmt w:val="bullet"/>
      <w:lvlText w:val=""/>
      <w:lvlJc w:val="left"/>
      <w:pPr>
        <w:tabs>
          <w:tab w:val="num" w:pos="1260"/>
        </w:tabs>
        <w:ind w:left="1260" w:hanging="360"/>
      </w:pPr>
      <w:rPr>
        <w:rFonts w:ascii="Wingdings" w:hAnsi="Wingdings" w:hint="default"/>
        <w:color w:val="FFC000"/>
        <w:sz w:val="28"/>
      </w:rPr>
    </w:lvl>
    <w:lvl w:ilvl="2" w:tplc="04180005" w:tentative="1">
      <w:start w:val="1"/>
      <w:numFmt w:val="bullet"/>
      <w:lvlText w:val=""/>
      <w:lvlJc w:val="left"/>
      <w:pPr>
        <w:ind w:left="1980" w:hanging="360"/>
      </w:pPr>
      <w:rPr>
        <w:rFonts w:ascii="Wingdings" w:hAnsi="Wingdings" w:hint="default"/>
      </w:rPr>
    </w:lvl>
    <w:lvl w:ilvl="3" w:tplc="04180001" w:tentative="1">
      <w:start w:val="1"/>
      <w:numFmt w:val="bullet"/>
      <w:lvlText w:val=""/>
      <w:lvlJc w:val="left"/>
      <w:pPr>
        <w:ind w:left="2700" w:hanging="360"/>
      </w:pPr>
      <w:rPr>
        <w:rFonts w:ascii="Symbol" w:hAnsi="Symbol" w:hint="default"/>
      </w:rPr>
    </w:lvl>
    <w:lvl w:ilvl="4" w:tplc="04180003" w:tentative="1">
      <w:start w:val="1"/>
      <w:numFmt w:val="bullet"/>
      <w:lvlText w:val="o"/>
      <w:lvlJc w:val="left"/>
      <w:pPr>
        <w:ind w:left="3420" w:hanging="360"/>
      </w:pPr>
      <w:rPr>
        <w:rFonts w:ascii="Courier New" w:hAnsi="Courier New" w:hint="default"/>
      </w:rPr>
    </w:lvl>
    <w:lvl w:ilvl="5" w:tplc="04180005" w:tentative="1">
      <w:start w:val="1"/>
      <w:numFmt w:val="bullet"/>
      <w:lvlText w:val=""/>
      <w:lvlJc w:val="left"/>
      <w:pPr>
        <w:ind w:left="4140" w:hanging="360"/>
      </w:pPr>
      <w:rPr>
        <w:rFonts w:ascii="Wingdings" w:hAnsi="Wingdings" w:hint="default"/>
      </w:rPr>
    </w:lvl>
    <w:lvl w:ilvl="6" w:tplc="04180001" w:tentative="1">
      <w:start w:val="1"/>
      <w:numFmt w:val="bullet"/>
      <w:lvlText w:val=""/>
      <w:lvlJc w:val="left"/>
      <w:pPr>
        <w:ind w:left="4860" w:hanging="360"/>
      </w:pPr>
      <w:rPr>
        <w:rFonts w:ascii="Symbol" w:hAnsi="Symbol" w:hint="default"/>
      </w:rPr>
    </w:lvl>
    <w:lvl w:ilvl="7" w:tplc="04180003" w:tentative="1">
      <w:start w:val="1"/>
      <w:numFmt w:val="bullet"/>
      <w:lvlText w:val="o"/>
      <w:lvlJc w:val="left"/>
      <w:pPr>
        <w:ind w:left="5580" w:hanging="360"/>
      </w:pPr>
      <w:rPr>
        <w:rFonts w:ascii="Courier New" w:hAnsi="Courier New" w:hint="default"/>
      </w:rPr>
    </w:lvl>
    <w:lvl w:ilvl="8" w:tplc="04180005" w:tentative="1">
      <w:start w:val="1"/>
      <w:numFmt w:val="bullet"/>
      <w:lvlText w:val=""/>
      <w:lvlJc w:val="left"/>
      <w:pPr>
        <w:ind w:left="6300" w:hanging="360"/>
      </w:pPr>
      <w:rPr>
        <w:rFonts w:ascii="Wingdings" w:hAnsi="Wingdings" w:hint="default"/>
      </w:rPr>
    </w:lvl>
  </w:abstractNum>
  <w:abstractNum w:abstractNumId="5" w15:restartNumberingAfterBreak="0">
    <w:nsid w:val="25FD0636"/>
    <w:multiLevelType w:val="hybridMultilevel"/>
    <w:tmpl w:val="F0662530"/>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32650E7C"/>
    <w:multiLevelType w:val="hybridMultilevel"/>
    <w:tmpl w:val="AB94E66C"/>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EF57C6F"/>
    <w:multiLevelType w:val="hybridMultilevel"/>
    <w:tmpl w:val="ECA060F6"/>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51D64D55"/>
    <w:multiLevelType w:val="hybridMultilevel"/>
    <w:tmpl w:val="092643A0"/>
    <w:lvl w:ilvl="0" w:tplc="9D62221A">
      <w:start w:val="1"/>
      <w:numFmt w:val="decimal"/>
      <w:lvlText w:val="%1."/>
      <w:lvlJc w:val="left"/>
      <w:pPr>
        <w:ind w:left="360" w:hanging="360"/>
      </w:pPr>
      <w:rPr>
        <w:rFonts w:cs="Times New Roman"/>
        <w:b/>
      </w:rPr>
    </w:lvl>
    <w:lvl w:ilvl="1" w:tplc="04180019">
      <w:start w:val="1"/>
      <w:numFmt w:val="lowerLetter"/>
      <w:lvlText w:val="%2."/>
      <w:lvlJc w:val="left"/>
      <w:pPr>
        <w:ind w:left="1080" w:hanging="360"/>
      </w:pPr>
      <w:rPr>
        <w:rFonts w:cs="Times New Roman"/>
      </w:rPr>
    </w:lvl>
    <w:lvl w:ilvl="2" w:tplc="309888FE">
      <w:start w:val="1"/>
      <w:numFmt w:val="bullet"/>
      <w:lvlText w:val=""/>
      <w:lvlJc w:val="left"/>
      <w:pPr>
        <w:ind w:left="1800" w:hanging="180"/>
      </w:pPr>
      <w:rPr>
        <w:rFonts w:ascii="Wingdings" w:hAnsi="Wingdings" w:hint="default"/>
        <w:color w:val="17365D"/>
        <w:sz w:val="16"/>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9" w15:restartNumberingAfterBreak="0">
    <w:nsid w:val="56E25760"/>
    <w:multiLevelType w:val="hybridMultilevel"/>
    <w:tmpl w:val="912476E4"/>
    <w:lvl w:ilvl="0" w:tplc="5E402614">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047DF2"/>
    <w:multiLevelType w:val="hybridMultilevel"/>
    <w:tmpl w:val="251C1D06"/>
    <w:lvl w:ilvl="0" w:tplc="CE60EA40">
      <w:start w:val="1"/>
      <w:numFmt w:val="decimal"/>
      <w:lvlText w:val="%1."/>
      <w:lvlJc w:val="left"/>
      <w:pPr>
        <w:ind w:left="2421" w:hanging="360"/>
      </w:pPr>
      <w:rPr>
        <w:rFonts w:ascii="Arial" w:eastAsia="MS Mincho" w:hAnsi="Arial" w:cs="Arial"/>
      </w:rPr>
    </w:lvl>
    <w:lvl w:ilvl="1" w:tplc="04180003" w:tentative="1">
      <w:start w:val="1"/>
      <w:numFmt w:val="bullet"/>
      <w:lvlText w:val="o"/>
      <w:lvlJc w:val="left"/>
      <w:pPr>
        <w:ind w:left="3141" w:hanging="360"/>
      </w:pPr>
      <w:rPr>
        <w:rFonts w:ascii="Courier New" w:hAnsi="Courier New" w:hint="default"/>
      </w:rPr>
    </w:lvl>
    <w:lvl w:ilvl="2" w:tplc="04180005" w:tentative="1">
      <w:start w:val="1"/>
      <w:numFmt w:val="bullet"/>
      <w:lvlText w:val=""/>
      <w:lvlJc w:val="left"/>
      <w:pPr>
        <w:ind w:left="3861" w:hanging="360"/>
      </w:pPr>
      <w:rPr>
        <w:rFonts w:ascii="Wingdings" w:hAnsi="Wingdings" w:hint="default"/>
      </w:rPr>
    </w:lvl>
    <w:lvl w:ilvl="3" w:tplc="04180001" w:tentative="1">
      <w:start w:val="1"/>
      <w:numFmt w:val="bullet"/>
      <w:lvlText w:val=""/>
      <w:lvlJc w:val="left"/>
      <w:pPr>
        <w:ind w:left="4581" w:hanging="360"/>
      </w:pPr>
      <w:rPr>
        <w:rFonts w:ascii="Symbol" w:hAnsi="Symbol" w:hint="default"/>
      </w:rPr>
    </w:lvl>
    <w:lvl w:ilvl="4" w:tplc="04180003" w:tentative="1">
      <w:start w:val="1"/>
      <w:numFmt w:val="bullet"/>
      <w:lvlText w:val="o"/>
      <w:lvlJc w:val="left"/>
      <w:pPr>
        <w:ind w:left="5301" w:hanging="360"/>
      </w:pPr>
      <w:rPr>
        <w:rFonts w:ascii="Courier New" w:hAnsi="Courier New" w:hint="default"/>
      </w:rPr>
    </w:lvl>
    <w:lvl w:ilvl="5" w:tplc="04180005" w:tentative="1">
      <w:start w:val="1"/>
      <w:numFmt w:val="bullet"/>
      <w:lvlText w:val=""/>
      <w:lvlJc w:val="left"/>
      <w:pPr>
        <w:ind w:left="6021" w:hanging="360"/>
      </w:pPr>
      <w:rPr>
        <w:rFonts w:ascii="Wingdings" w:hAnsi="Wingdings" w:hint="default"/>
      </w:rPr>
    </w:lvl>
    <w:lvl w:ilvl="6" w:tplc="04180001" w:tentative="1">
      <w:start w:val="1"/>
      <w:numFmt w:val="bullet"/>
      <w:lvlText w:val=""/>
      <w:lvlJc w:val="left"/>
      <w:pPr>
        <w:ind w:left="6741" w:hanging="360"/>
      </w:pPr>
      <w:rPr>
        <w:rFonts w:ascii="Symbol" w:hAnsi="Symbol" w:hint="default"/>
      </w:rPr>
    </w:lvl>
    <w:lvl w:ilvl="7" w:tplc="04180003" w:tentative="1">
      <w:start w:val="1"/>
      <w:numFmt w:val="bullet"/>
      <w:lvlText w:val="o"/>
      <w:lvlJc w:val="left"/>
      <w:pPr>
        <w:ind w:left="7461" w:hanging="360"/>
      </w:pPr>
      <w:rPr>
        <w:rFonts w:ascii="Courier New" w:hAnsi="Courier New" w:hint="default"/>
      </w:rPr>
    </w:lvl>
    <w:lvl w:ilvl="8" w:tplc="04180005" w:tentative="1">
      <w:start w:val="1"/>
      <w:numFmt w:val="bullet"/>
      <w:lvlText w:val=""/>
      <w:lvlJc w:val="left"/>
      <w:pPr>
        <w:ind w:left="8181" w:hanging="360"/>
      </w:pPr>
      <w:rPr>
        <w:rFonts w:ascii="Wingdings" w:hAnsi="Wingdings" w:hint="default"/>
      </w:rPr>
    </w:lvl>
  </w:abstractNum>
  <w:abstractNum w:abstractNumId="11" w15:restartNumberingAfterBreak="0">
    <w:nsid w:val="783F48FA"/>
    <w:multiLevelType w:val="hybridMultilevel"/>
    <w:tmpl w:val="E71469E8"/>
    <w:lvl w:ilvl="0" w:tplc="0409000F">
      <w:start w:val="5"/>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num w:numId="1">
    <w:abstractNumId w:val="4"/>
  </w:num>
  <w:num w:numId="2">
    <w:abstractNumId w:val="8"/>
  </w:num>
  <w:num w:numId="3">
    <w:abstractNumId w:val="11"/>
  </w:num>
  <w:num w:numId="4">
    <w:abstractNumId w:val="0"/>
  </w:num>
  <w:num w:numId="5">
    <w:abstractNumId w:val="7"/>
  </w:num>
  <w:num w:numId="6">
    <w:abstractNumId w:val="3"/>
  </w:num>
  <w:num w:numId="7">
    <w:abstractNumId w:val="9"/>
  </w:num>
  <w:num w:numId="8">
    <w:abstractNumId w:val="5"/>
  </w:num>
  <w:num w:numId="9">
    <w:abstractNumId w:val="10"/>
  </w:num>
  <w:num w:numId="10">
    <w:abstractNumId w:val="2"/>
  </w:num>
  <w:num w:numId="11">
    <w:abstractNumId w:val="6"/>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A439D"/>
    <w:rsid w:val="00013824"/>
    <w:rsid w:val="00037A23"/>
    <w:rsid w:val="000562BD"/>
    <w:rsid w:val="000661D0"/>
    <w:rsid w:val="000770A3"/>
    <w:rsid w:val="00093671"/>
    <w:rsid w:val="000A5349"/>
    <w:rsid w:val="000B26BB"/>
    <w:rsid w:val="000B3C0F"/>
    <w:rsid w:val="000B6042"/>
    <w:rsid w:val="000D3D3A"/>
    <w:rsid w:val="000D3FE3"/>
    <w:rsid w:val="000F3943"/>
    <w:rsid w:val="000F3C34"/>
    <w:rsid w:val="00104C64"/>
    <w:rsid w:val="00122C7C"/>
    <w:rsid w:val="0012597A"/>
    <w:rsid w:val="00126EB8"/>
    <w:rsid w:val="00132DD8"/>
    <w:rsid w:val="0013637E"/>
    <w:rsid w:val="0016465D"/>
    <w:rsid w:val="00172B35"/>
    <w:rsid w:val="00173A4F"/>
    <w:rsid w:val="00180C97"/>
    <w:rsid w:val="001B0B45"/>
    <w:rsid w:val="001B4680"/>
    <w:rsid w:val="001C3E7F"/>
    <w:rsid w:val="001C72D7"/>
    <w:rsid w:val="001D353F"/>
    <w:rsid w:val="001D4CB8"/>
    <w:rsid w:val="001F2EA4"/>
    <w:rsid w:val="002113EA"/>
    <w:rsid w:val="002145E6"/>
    <w:rsid w:val="00215ED8"/>
    <w:rsid w:val="002250C1"/>
    <w:rsid w:val="0023000E"/>
    <w:rsid w:val="00244F34"/>
    <w:rsid w:val="00245D69"/>
    <w:rsid w:val="00262DB8"/>
    <w:rsid w:val="00280827"/>
    <w:rsid w:val="002B716B"/>
    <w:rsid w:val="002C5A45"/>
    <w:rsid w:val="002D417D"/>
    <w:rsid w:val="0030207A"/>
    <w:rsid w:val="0032288E"/>
    <w:rsid w:val="0032388A"/>
    <w:rsid w:val="00323D05"/>
    <w:rsid w:val="0033327E"/>
    <w:rsid w:val="00334C8F"/>
    <w:rsid w:val="00341E79"/>
    <w:rsid w:val="00360CC3"/>
    <w:rsid w:val="00362D89"/>
    <w:rsid w:val="00394F10"/>
    <w:rsid w:val="003E5104"/>
    <w:rsid w:val="003F1761"/>
    <w:rsid w:val="003F3FDA"/>
    <w:rsid w:val="003F46D3"/>
    <w:rsid w:val="0040135F"/>
    <w:rsid w:val="0042193A"/>
    <w:rsid w:val="004226F8"/>
    <w:rsid w:val="00426C4F"/>
    <w:rsid w:val="004411D6"/>
    <w:rsid w:val="00444825"/>
    <w:rsid w:val="004835E6"/>
    <w:rsid w:val="004C3F77"/>
    <w:rsid w:val="004D4F0F"/>
    <w:rsid w:val="004E07A1"/>
    <w:rsid w:val="004E260F"/>
    <w:rsid w:val="00505459"/>
    <w:rsid w:val="0051105A"/>
    <w:rsid w:val="0053732B"/>
    <w:rsid w:val="005673DF"/>
    <w:rsid w:val="00571F0E"/>
    <w:rsid w:val="00576B66"/>
    <w:rsid w:val="005862E8"/>
    <w:rsid w:val="005A2C9C"/>
    <w:rsid w:val="005C2D54"/>
    <w:rsid w:val="005D741D"/>
    <w:rsid w:val="005E1E5B"/>
    <w:rsid w:val="005F4D33"/>
    <w:rsid w:val="006048F4"/>
    <w:rsid w:val="00605D2E"/>
    <w:rsid w:val="00617A18"/>
    <w:rsid w:val="0062493F"/>
    <w:rsid w:val="00631BAD"/>
    <w:rsid w:val="006709DC"/>
    <w:rsid w:val="00690E6E"/>
    <w:rsid w:val="006A1794"/>
    <w:rsid w:val="006C3536"/>
    <w:rsid w:val="006C3D6D"/>
    <w:rsid w:val="00716DBB"/>
    <w:rsid w:val="00736775"/>
    <w:rsid w:val="00737306"/>
    <w:rsid w:val="00737D16"/>
    <w:rsid w:val="00764C18"/>
    <w:rsid w:val="00771BC9"/>
    <w:rsid w:val="00784B7E"/>
    <w:rsid w:val="0078502C"/>
    <w:rsid w:val="007857DE"/>
    <w:rsid w:val="007A439D"/>
    <w:rsid w:val="007A688D"/>
    <w:rsid w:val="007B3DF3"/>
    <w:rsid w:val="007B7588"/>
    <w:rsid w:val="007B758E"/>
    <w:rsid w:val="007C6C8E"/>
    <w:rsid w:val="00812D06"/>
    <w:rsid w:val="00862A7E"/>
    <w:rsid w:val="0088322F"/>
    <w:rsid w:val="008835BF"/>
    <w:rsid w:val="008857D4"/>
    <w:rsid w:val="008A10B8"/>
    <w:rsid w:val="008A173A"/>
    <w:rsid w:val="008C78A9"/>
    <w:rsid w:val="008D477D"/>
    <w:rsid w:val="008E1520"/>
    <w:rsid w:val="008E1F7F"/>
    <w:rsid w:val="008E37AE"/>
    <w:rsid w:val="008E79E6"/>
    <w:rsid w:val="008F4A0B"/>
    <w:rsid w:val="008F5413"/>
    <w:rsid w:val="009155BF"/>
    <w:rsid w:val="00923DED"/>
    <w:rsid w:val="00953763"/>
    <w:rsid w:val="00973A5B"/>
    <w:rsid w:val="009870EA"/>
    <w:rsid w:val="009D18B1"/>
    <w:rsid w:val="009E3C76"/>
    <w:rsid w:val="009F319B"/>
    <w:rsid w:val="00A0549E"/>
    <w:rsid w:val="00A30C96"/>
    <w:rsid w:val="00A36C1D"/>
    <w:rsid w:val="00A40D0D"/>
    <w:rsid w:val="00A44C05"/>
    <w:rsid w:val="00A54DF7"/>
    <w:rsid w:val="00A56587"/>
    <w:rsid w:val="00A665D5"/>
    <w:rsid w:val="00A70612"/>
    <w:rsid w:val="00AA5493"/>
    <w:rsid w:val="00B06D04"/>
    <w:rsid w:val="00B17659"/>
    <w:rsid w:val="00B343D6"/>
    <w:rsid w:val="00B44C33"/>
    <w:rsid w:val="00B45460"/>
    <w:rsid w:val="00B537F3"/>
    <w:rsid w:val="00B71D26"/>
    <w:rsid w:val="00B74448"/>
    <w:rsid w:val="00B82421"/>
    <w:rsid w:val="00B83375"/>
    <w:rsid w:val="00B91B42"/>
    <w:rsid w:val="00BA7A6E"/>
    <w:rsid w:val="00BF74FF"/>
    <w:rsid w:val="00C34555"/>
    <w:rsid w:val="00C40E17"/>
    <w:rsid w:val="00C57234"/>
    <w:rsid w:val="00C57465"/>
    <w:rsid w:val="00C61874"/>
    <w:rsid w:val="00C63364"/>
    <w:rsid w:val="00C64844"/>
    <w:rsid w:val="00CA4E63"/>
    <w:rsid w:val="00CD3A14"/>
    <w:rsid w:val="00D21517"/>
    <w:rsid w:val="00D27564"/>
    <w:rsid w:val="00D32343"/>
    <w:rsid w:val="00D3687E"/>
    <w:rsid w:val="00D55E23"/>
    <w:rsid w:val="00D66C11"/>
    <w:rsid w:val="00D91797"/>
    <w:rsid w:val="00DB1603"/>
    <w:rsid w:val="00DB53AB"/>
    <w:rsid w:val="00DC4B2C"/>
    <w:rsid w:val="00DE136C"/>
    <w:rsid w:val="00E10E76"/>
    <w:rsid w:val="00E21EDC"/>
    <w:rsid w:val="00E303B4"/>
    <w:rsid w:val="00E30551"/>
    <w:rsid w:val="00E33898"/>
    <w:rsid w:val="00E44A14"/>
    <w:rsid w:val="00E70762"/>
    <w:rsid w:val="00E71DF2"/>
    <w:rsid w:val="00EC395D"/>
    <w:rsid w:val="00ED0DE7"/>
    <w:rsid w:val="00F065B0"/>
    <w:rsid w:val="00F105A8"/>
    <w:rsid w:val="00F171ED"/>
    <w:rsid w:val="00F3130E"/>
    <w:rsid w:val="00F46DC1"/>
    <w:rsid w:val="00F81309"/>
    <w:rsid w:val="00F90859"/>
    <w:rsid w:val="00F951CA"/>
    <w:rsid w:val="00FF65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88B60C4-2A41-4667-A18E-8F2C27850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309"/>
    <w:rPr>
      <w:rFonts w:ascii="Times New Roman" w:eastAsia="Times New Roman" w:hAnsi="Times New Roman"/>
      <w:sz w:val="24"/>
      <w:szCs w:val="24"/>
      <w:lang w:val="en-GB"/>
    </w:rPr>
  </w:style>
  <w:style w:type="paragraph" w:styleId="Titlu2">
    <w:name w:val="heading 2"/>
    <w:basedOn w:val="Normal"/>
    <w:next w:val="Normal"/>
    <w:link w:val="Titlu2Caracter"/>
    <w:uiPriority w:val="99"/>
    <w:qFormat/>
    <w:rsid w:val="00F81309"/>
    <w:pPr>
      <w:keepNext/>
      <w:spacing w:before="240" w:after="60"/>
      <w:outlineLvl w:val="1"/>
    </w:pPr>
    <w:rPr>
      <w:rFonts w:ascii="Cambria" w:eastAsia="Calibri" w:hAnsi="Cambria"/>
      <w:b/>
      <w:i/>
      <w:sz w:val="28"/>
      <w:szCs w:val="20"/>
    </w:rPr>
  </w:style>
  <w:style w:type="paragraph" w:styleId="Titlu3">
    <w:name w:val="heading 3"/>
    <w:basedOn w:val="Normal"/>
    <w:next w:val="Normal"/>
    <w:link w:val="Titlu3Caracter"/>
    <w:uiPriority w:val="99"/>
    <w:qFormat/>
    <w:locked/>
    <w:rsid w:val="00341E79"/>
    <w:pPr>
      <w:keepNext/>
      <w:spacing w:before="240" w:after="60"/>
      <w:outlineLvl w:val="2"/>
    </w:pPr>
    <w:rPr>
      <w:rFonts w:ascii="Cambria" w:eastAsia="Calibri" w:hAnsi="Cambria"/>
      <w:b/>
      <w:sz w:val="26"/>
      <w:szCs w:val="20"/>
    </w:rPr>
  </w:style>
  <w:style w:type="paragraph" w:styleId="Titlu4">
    <w:name w:val="heading 4"/>
    <w:basedOn w:val="Normal"/>
    <w:next w:val="Normal"/>
    <w:link w:val="Titlu4Caracter"/>
    <w:uiPriority w:val="99"/>
    <w:qFormat/>
    <w:rsid w:val="00F81309"/>
    <w:pPr>
      <w:keepNext/>
      <w:spacing w:before="240" w:after="60"/>
      <w:outlineLvl w:val="3"/>
    </w:pPr>
    <w:rPr>
      <w:rFonts w:ascii="Calibri" w:eastAsia="Calibri" w:hAnsi="Calibri"/>
      <w:b/>
      <w:sz w:val="28"/>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2Caracter">
    <w:name w:val="Titlu 2 Caracter"/>
    <w:link w:val="Titlu2"/>
    <w:uiPriority w:val="99"/>
    <w:locked/>
    <w:rsid w:val="00F81309"/>
    <w:rPr>
      <w:rFonts w:ascii="Cambria" w:hAnsi="Cambria" w:cs="Times New Roman"/>
      <w:b/>
      <w:i/>
      <w:sz w:val="28"/>
      <w:lang w:val="en-GB"/>
    </w:rPr>
  </w:style>
  <w:style w:type="character" w:customStyle="1" w:styleId="Titlu3Caracter">
    <w:name w:val="Titlu 3 Caracter"/>
    <w:link w:val="Titlu3"/>
    <w:uiPriority w:val="99"/>
    <w:semiHidden/>
    <w:locked/>
    <w:rsid w:val="00A44C05"/>
    <w:rPr>
      <w:rFonts w:ascii="Cambria" w:hAnsi="Cambria" w:cs="Times New Roman"/>
      <w:b/>
      <w:sz w:val="26"/>
      <w:lang w:val="en-GB"/>
    </w:rPr>
  </w:style>
  <w:style w:type="character" w:customStyle="1" w:styleId="Titlu4Caracter">
    <w:name w:val="Titlu 4 Caracter"/>
    <w:link w:val="Titlu4"/>
    <w:uiPriority w:val="99"/>
    <w:locked/>
    <w:rsid w:val="00F81309"/>
    <w:rPr>
      <w:rFonts w:ascii="Calibri" w:hAnsi="Calibri" w:cs="Times New Roman"/>
      <w:b/>
      <w:sz w:val="28"/>
      <w:lang w:val="en-GB"/>
    </w:rPr>
  </w:style>
  <w:style w:type="paragraph" w:styleId="TextnBalon">
    <w:name w:val="Balloon Text"/>
    <w:basedOn w:val="Normal"/>
    <w:link w:val="TextnBalonCaracter"/>
    <w:uiPriority w:val="99"/>
    <w:semiHidden/>
    <w:rsid w:val="00F81309"/>
    <w:rPr>
      <w:rFonts w:ascii="Tahoma" w:eastAsia="Calibri" w:hAnsi="Tahoma"/>
      <w:sz w:val="16"/>
      <w:szCs w:val="20"/>
    </w:rPr>
  </w:style>
  <w:style w:type="character" w:customStyle="1" w:styleId="TextnBalonCaracter">
    <w:name w:val="Text în Balon Caracter"/>
    <w:link w:val="TextnBalon"/>
    <w:uiPriority w:val="99"/>
    <w:semiHidden/>
    <w:locked/>
    <w:rsid w:val="00F81309"/>
    <w:rPr>
      <w:rFonts w:ascii="Tahoma" w:hAnsi="Tahoma" w:cs="Times New Roman"/>
      <w:sz w:val="16"/>
      <w:lang w:val="en-GB"/>
    </w:rPr>
  </w:style>
  <w:style w:type="paragraph" w:styleId="Listparagraf">
    <w:name w:val="List Paragraph"/>
    <w:aliases w:val="Normal bullet 2,List Paragraph1,body 2,List Paragraph11,List Paragraph111,Antes de enumeración,Listă colorată - Accentuare 11,Bullet,Citation List,List_Paragraph,Multilevel para_II"/>
    <w:basedOn w:val="Normal"/>
    <w:link w:val="ListparagrafCaracter"/>
    <w:uiPriority w:val="99"/>
    <w:qFormat/>
    <w:rsid w:val="00F81309"/>
    <w:pPr>
      <w:spacing w:after="120" w:line="276" w:lineRule="auto"/>
      <w:ind w:left="720"/>
      <w:jc w:val="both"/>
    </w:pPr>
    <w:rPr>
      <w:rFonts w:ascii="Trebuchet MS" w:eastAsia="MS Mincho" w:hAnsi="Trebuchet MS"/>
      <w:sz w:val="20"/>
      <w:szCs w:val="20"/>
    </w:r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99"/>
    <w:locked/>
    <w:rsid w:val="00F81309"/>
    <w:rPr>
      <w:rFonts w:ascii="Trebuchet MS" w:eastAsia="MS Mincho" w:hAnsi="Trebuchet MS"/>
      <w:sz w:val="20"/>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uiPriority w:val="99"/>
    <w:semiHidden/>
    <w:rsid w:val="00F81309"/>
    <w:rPr>
      <w:rFonts w:cs="Times New Roman"/>
      <w:vertAlign w:val="superscript"/>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F81309"/>
    <w:pPr>
      <w:spacing w:after="120" w:line="276" w:lineRule="auto"/>
      <w:ind w:left="1701"/>
      <w:jc w:val="both"/>
    </w:pPr>
    <w:rPr>
      <w:rFonts w:ascii="Trebuchet MS" w:eastAsia="MS Mincho" w:hAnsi="Trebuchet MS"/>
      <w:sz w:val="20"/>
      <w:szCs w:val="20"/>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link w:val="Textnotdesubsol"/>
    <w:uiPriority w:val="99"/>
    <w:locked/>
    <w:rsid w:val="00F81309"/>
    <w:rPr>
      <w:rFonts w:ascii="Trebuchet MS" w:eastAsia="MS Mincho" w:hAnsi="Trebuchet MS" w:cs="Times New Roman"/>
      <w:sz w:val="20"/>
    </w:rPr>
  </w:style>
  <w:style w:type="paragraph" w:customStyle="1" w:styleId="Listparagraf2">
    <w:name w:val="Listă paragraf2"/>
    <w:basedOn w:val="Normal"/>
    <w:uiPriority w:val="99"/>
    <w:rsid w:val="003F46D3"/>
    <w:pPr>
      <w:suppressAutoHyphens/>
      <w:spacing w:line="100" w:lineRule="atLeast"/>
      <w:ind w:left="720"/>
    </w:pPr>
    <w:rPr>
      <w:rFonts w:ascii="PF Square Sans Pro Medium" w:hAnsi="PF Square Sans Pro Medium" w:cs="PF Square Sans Pro Medium"/>
      <w:color w:val="000000"/>
      <w:lang w:val="ro-RO" w:eastAsia="ar-SA"/>
    </w:rPr>
  </w:style>
  <w:style w:type="character" w:styleId="Referincomentariu">
    <w:name w:val="annotation reference"/>
    <w:uiPriority w:val="99"/>
    <w:semiHidden/>
    <w:rsid w:val="00A0549E"/>
    <w:rPr>
      <w:rFonts w:cs="Times New Roman"/>
      <w:sz w:val="16"/>
    </w:rPr>
  </w:style>
  <w:style w:type="paragraph" w:styleId="Textcomentariu">
    <w:name w:val="annotation text"/>
    <w:basedOn w:val="Normal"/>
    <w:link w:val="TextcomentariuCaracter"/>
    <w:uiPriority w:val="99"/>
    <w:semiHidden/>
    <w:rsid w:val="00A0549E"/>
    <w:rPr>
      <w:rFonts w:eastAsia="Calibri"/>
      <w:sz w:val="20"/>
      <w:szCs w:val="20"/>
    </w:rPr>
  </w:style>
  <w:style w:type="character" w:customStyle="1" w:styleId="TextcomentariuCaracter">
    <w:name w:val="Text comentariu Caracter"/>
    <w:link w:val="Textcomentariu"/>
    <w:uiPriority w:val="99"/>
    <w:semiHidden/>
    <w:locked/>
    <w:rsid w:val="0053732B"/>
    <w:rPr>
      <w:rFonts w:ascii="Times New Roman" w:hAnsi="Times New Roman" w:cs="Times New Roman"/>
      <w:sz w:val="20"/>
      <w:lang w:val="en-GB"/>
    </w:rPr>
  </w:style>
  <w:style w:type="paragraph" w:styleId="Textsimplu">
    <w:name w:val="Plain Text"/>
    <w:basedOn w:val="Normal"/>
    <w:link w:val="TextsimpluCaracter"/>
    <w:uiPriority w:val="99"/>
    <w:semiHidden/>
    <w:rsid w:val="0078502C"/>
    <w:rPr>
      <w:rFonts w:ascii="Calibri" w:eastAsia="Calibri" w:hAnsi="Calibri"/>
      <w:sz w:val="21"/>
      <w:szCs w:val="20"/>
    </w:rPr>
  </w:style>
  <w:style w:type="character" w:customStyle="1" w:styleId="TextsimpluCaracter">
    <w:name w:val="Text simplu Caracter"/>
    <w:link w:val="Textsimplu"/>
    <w:uiPriority w:val="99"/>
    <w:semiHidden/>
    <w:locked/>
    <w:rsid w:val="0078502C"/>
    <w:rPr>
      <w:rFonts w:cs="Times New Roman"/>
      <w:sz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7754116">
      <w:marLeft w:val="0"/>
      <w:marRight w:val="0"/>
      <w:marTop w:val="0"/>
      <w:marBottom w:val="0"/>
      <w:divBdr>
        <w:top w:val="none" w:sz="0" w:space="0" w:color="auto"/>
        <w:left w:val="none" w:sz="0" w:space="0" w:color="auto"/>
        <w:bottom w:val="none" w:sz="0" w:space="0" w:color="auto"/>
        <w:right w:val="none" w:sz="0" w:space="0" w:color="auto"/>
      </w:divBdr>
    </w:div>
    <w:div w:id="102775411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1442</TotalTime>
  <Pages>7</Pages>
  <Words>1725</Words>
  <Characters>9836</Characters>
  <Application>Microsoft Office Word</Application>
  <DocSecurity>0</DocSecurity>
  <Lines>81</Lines>
  <Paragraphs>23</Paragraphs>
  <ScaleCrop>false</ScaleCrop>
  <Company/>
  <LinksUpToDate>false</LinksUpToDate>
  <CharactersWithSpaces>11538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Popa</dc:creator>
  <cp:keywords/>
  <dc:description/>
  <cp:lastModifiedBy>daniela.badea</cp:lastModifiedBy>
  <cp:revision>74</cp:revision>
  <dcterms:created xsi:type="dcterms:W3CDTF">2016-12-08T09:22:00Z</dcterms:created>
  <dcterms:modified xsi:type="dcterms:W3CDTF">2017-10-04T13:26:00Z</dcterms:modified>
</cp:coreProperties>
</file>